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31" w:rsidRPr="00DB5955" w:rsidRDefault="00FE4A72" w:rsidP="00DB5955">
      <w:pPr>
        <w:jc w:val="center"/>
        <w:rPr>
          <w:rFonts w:ascii="Verdana" w:eastAsia="Carnetdevoyage" w:hAnsi="Verdana" w:cs="Carnetdevoyage"/>
          <w:b/>
          <w:sz w:val="36"/>
        </w:rPr>
      </w:pPr>
      <w:r w:rsidRPr="00DB5955">
        <w:rPr>
          <w:rFonts w:ascii="Verdana" w:hAnsi="Verdana" w:cs="Arial"/>
          <w:noProof/>
          <w:sz w:val="20"/>
        </w:rPr>
        <w:drawing>
          <wp:anchor distT="0" distB="0" distL="114300" distR="114300" simplePos="0" relativeHeight="251658240" behindDoc="0" locked="0" layoutInCell="1" allowOverlap="1">
            <wp:simplePos x="0" y="0"/>
            <wp:positionH relativeFrom="margin">
              <wp:align>center</wp:align>
            </wp:positionH>
            <wp:positionV relativeFrom="page">
              <wp:posOffset>800100</wp:posOffset>
            </wp:positionV>
            <wp:extent cx="2247900" cy="7683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n-mar-excelsior-horizontal-2-line-nobox-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768350"/>
                    </a:xfrm>
                    <a:prstGeom prst="rect">
                      <a:avLst/>
                    </a:prstGeom>
                  </pic:spPr>
                </pic:pic>
              </a:graphicData>
            </a:graphic>
          </wp:anchor>
        </w:drawing>
      </w:r>
    </w:p>
    <w:p w:rsidR="00EC0A44" w:rsidRDefault="00EC0A44" w:rsidP="0008205A">
      <w:pPr>
        <w:jc w:val="center"/>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E4A72" w:rsidRPr="00DB5955" w:rsidRDefault="00FE4A72" w:rsidP="0008205A">
      <w:pPr>
        <w:jc w:val="center"/>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13A31" w:rsidRPr="00DB5955" w:rsidRDefault="00313A31" w:rsidP="00DB5955">
      <w:pPr>
        <w:pStyle w:val="Heading5"/>
        <w:jc w:val="center"/>
        <w:rPr>
          <w:rFonts w:eastAsia="Carnetdevoyage"/>
          <w:sz w:val="36"/>
          <w:szCs w:val="36"/>
          <w:u w:val="none"/>
        </w:rPr>
      </w:pPr>
      <w:r w:rsidRPr="00DB5955">
        <w:rPr>
          <w:rFonts w:eastAsia="Carnetdevoyage"/>
          <w:sz w:val="36"/>
          <w:szCs w:val="36"/>
          <w:u w:val="none"/>
        </w:rPr>
        <w:t>STUDENT HANDBOOK</w:t>
      </w:r>
    </w:p>
    <w:p w:rsidR="00313A31" w:rsidRPr="00DB5955" w:rsidRDefault="00322385" w:rsidP="00DB5955">
      <w:pPr>
        <w:pStyle w:val="Heading5"/>
        <w:jc w:val="center"/>
        <w:rPr>
          <w:rFonts w:eastAsia="Carnetdevoyage"/>
          <w:sz w:val="36"/>
          <w:szCs w:val="36"/>
          <w:u w:val="none"/>
        </w:rPr>
      </w:pPr>
      <w:r w:rsidRPr="00DB5955">
        <w:rPr>
          <w:rFonts w:eastAsia="Carnetdevoyage"/>
          <w:sz w:val="36"/>
          <w:szCs w:val="36"/>
          <w:u w:val="none"/>
        </w:rPr>
        <w:t>20</w:t>
      </w:r>
      <w:r w:rsidR="00BB7852" w:rsidRPr="00DB5955">
        <w:rPr>
          <w:rFonts w:eastAsia="Carnetdevoyage"/>
          <w:sz w:val="36"/>
          <w:szCs w:val="36"/>
          <w:u w:val="none"/>
        </w:rPr>
        <w:t>1</w:t>
      </w:r>
      <w:r w:rsidR="00587D48">
        <w:rPr>
          <w:rFonts w:eastAsia="Carnetdevoyage"/>
          <w:sz w:val="36"/>
          <w:szCs w:val="36"/>
          <w:u w:val="none"/>
        </w:rPr>
        <w:t>9</w:t>
      </w:r>
      <w:r w:rsidRPr="00DB5955">
        <w:rPr>
          <w:rFonts w:eastAsia="Carnetdevoyage"/>
          <w:sz w:val="36"/>
          <w:szCs w:val="36"/>
          <w:u w:val="none"/>
        </w:rPr>
        <w:t xml:space="preserve"> - 20</w:t>
      </w:r>
      <w:r w:rsidR="00587D48">
        <w:rPr>
          <w:rFonts w:eastAsia="Carnetdevoyage"/>
          <w:sz w:val="36"/>
          <w:szCs w:val="36"/>
          <w:u w:val="none"/>
        </w:rPr>
        <w:t>20</w:t>
      </w:r>
    </w:p>
    <w:p w:rsidR="00313A31" w:rsidRPr="00DB5955" w:rsidRDefault="00313A31" w:rsidP="00313A31">
      <w:pPr>
        <w:jc w:val="center"/>
        <w:rPr>
          <w:rFonts w:ascii="Verdana" w:hAnsi="Verdana" w:cs="Arial"/>
          <w:sz w:val="20"/>
        </w:rPr>
      </w:pPr>
    </w:p>
    <w:p w:rsidR="00313A31" w:rsidRPr="00DB5955" w:rsidRDefault="00313A31" w:rsidP="00313A31">
      <w:pPr>
        <w:jc w:val="center"/>
        <w:rPr>
          <w:rFonts w:ascii="Verdana" w:hAnsi="Verdana" w:cs="Arial"/>
          <w:sz w:val="30"/>
        </w:rPr>
      </w:pPr>
      <w:r w:rsidRPr="00DB5955">
        <w:rPr>
          <w:rFonts w:ascii="Verdana" w:hAnsi="Verdana" w:cs="Arial"/>
          <w:sz w:val="30"/>
        </w:rPr>
        <w:t>Principal: John L. Christian</w:t>
      </w:r>
    </w:p>
    <w:p w:rsidR="007908F8" w:rsidRPr="00DB5955" w:rsidRDefault="007908F8" w:rsidP="007908F8">
      <w:pPr>
        <w:jc w:val="center"/>
        <w:rPr>
          <w:rFonts w:ascii="Verdana" w:hAnsi="Verdana" w:cs="Arial"/>
          <w:sz w:val="30"/>
        </w:rPr>
      </w:pPr>
      <w:r w:rsidRPr="00DB5955">
        <w:rPr>
          <w:rFonts w:ascii="Verdana" w:hAnsi="Verdana" w:cs="Arial"/>
          <w:sz w:val="30"/>
        </w:rPr>
        <w:t>Associate Principal/</w:t>
      </w:r>
      <w:r w:rsidRPr="00DB5955">
        <w:rPr>
          <w:rFonts w:ascii="Verdana" w:hAnsi="Verdana"/>
          <w:sz w:val="30"/>
        </w:rPr>
        <w:t>Athletic</w:t>
      </w:r>
      <w:r w:rsidRPr="00DB5955">
        <w:rPr>
          <w:rFonts w:ascii="Verdana" w:hAnsi="Verdana" w:cs="Arial"/>
          <w:sz w:val="30"/>
        </w:rPr>
        <w:t xml:space="preserve"> Director:</w:t>
      </w:r>
      <w:r w:rsidR="00B2668F" w:rsidRPr="00DB5955">
        <w:rPr>
          <w:rFonts w:ascii="Verdana" w:hAnsi="Verdana" w:cs="Arial"/>
          <w:sz w:val="30"/>
        </w:rPr>
        <w:t xml:space="preserve"> Duane Orr</w:t>
      </w:r>
    </w:p>
    <w:p w:rsidR="00B2668F" w:rsidRDefault="00B2668F" w:rsidP="00B2668F">
      <w:pPr>
        <w:jc w:val="center"/>
        <w:rPr>
          <w:rFonts w:ascii="Verdana" w:hAnsi="Verdana" w:cs="Arial"/>
          <w:sz w:val="30"/>
        </w:rPr>
      </w:pPr>
      <w:r w:rsidRPr="00DB5955">
        <w:rPr>
          <w:rFonts w:ascii="Verdana" w:hAnsi="Verdana" w:cs="Arial"/>
          <w:sz w:val="30"/>
        </w:rPr>
        <w:t>Associate Principal: Steven Starkey</w:t>
      </w:r>
    </w:p>
    <w:p w:rsidR="00FE4A72" w:rsidRPr="00DB5955" w:rsidRDefault="00FE4A72" w:rsidP="00B2668F">
      <w:pPr>
        <w:jc w:val="center"/>
        <w:rPr>
          <w:rFonts w:ascii="Verdana" w:hAnsi="Verdana" w:cs="Arial"/>
          <w:sz w:val="30"/>
        </w:rPr>
      </w:pPr>
    </w:p>
    <w:p w:rsidR="00B2668F" w:rsidRPr="00DB5955" w:rsidRDefault="00B2668F" w:rsidP="007908F8">
      <w:pPr>
        <w:jc w:val="center"/>
        <w:rPr>
          <w:rFonts w:ascii="Verdana" w:hAnsi="Verdana" w:cs="Arial"/>
          <w:color w:val="FF0000"/>
          <w:sz w:val="30"/>
        </w:rPr>
      </w:pPr>
    </w:p>
    <w:p w:rsidR="00313A31" w:rsidRPr="00DB5955" w:rsidRDefault="00313A31" w:rsidP="000C2BA6">
      <w:pPr>
        <w:jc w:val="center"/>
        <w:rPr>
          <w:rFonts w:ascii="Verdana" w:hAnsi="Verdana" w:cs="Arial"/>
          <w:sz w:val="30"/>
        </w:rPr>
      </w:pPr>
      <w:r w:rsidRPr="00DB5955">
        <w:rPr>
          <w:rFonts w:ascii="Verdana" w:hAnsi="Verdana" w:cs="Arial"/>
          <w:sz w:val="30"/>
        </w:rPr>
        <w:t xml:space="preserve">Counselor: </w:t>
      </w:r>
      <w:r w:rsidR="00CE19E3" w:rsidRPr="00DB5955">
        <w:rPr>
          <w:rFonts w:ascii="Verdana" w:hAnsi="Verdana" w:cs="Arial"/>
          <w:sz w:val="30"/>
        </w:rPr>
        <w:t>Lindsey Starmer</w:t>
      </w:r>
    </w:p>
    <w:p w:rsidR="00313A31" w:rsidRPr="00DB5955" w:rsidRDefault="00313A31" w:rsidP="00313A31">
      <w:pPr>
        <w:jc w:val="center"/>
        <w:rPr>
          <w:rFonts w:ascii="Verdana" w:hAnsi="Verdana" w:cs="Arial"/>
          <w:sz w:val="30"/>
        </w:rPr>
      </w:pPr>
      <w:r w:rsidRPr="00DB5955">
        <w:rPr>
          <w:rFonts w:ascii="Verdana" w:hAnsi="Verdana" w:cs="Arial"/>
          <w:sz w:val="30"/>
        </w:rPr>
        <w:t>Counselor: Margaret Buonadonna</w:t>
      </w:r>
    </w:p>
    <w:p w:rsidR="003A1DB2" w:rsidRPr="00DB5955" w:rsidRDefault="003A1DB2" w:rsidP="00313A31">
      <w:pPr>
        <w:jc w:val="center"/>
        <w:rPr>
          <w:rFonts w:ascii="Verdana" w:hAnsi="Verdana" w:cs="Arial"/>
          <w:sz w:val="30"/>
        </w:rPr>
      </w:pPr>
      <w:r w:rsidRPr="00DB5955">
        <w:rPr>
          <w:rFonts w:ascii="Verdana" w:hAnsi="Verdana" w:cs="Arial"/>
          <w:sz w:val="30"/>
        </w:rPr>
        <w:t xml:space="preserve">Counselor: </w:t>
      </w:r>
      <w:r w:rsidR="00CE19E3" w:rsidRPr="00DB5955">
        <w:rPr>
          <w:rFonts w:ascii="Verdana" w:hAnsi="Verdana" w:cs="Arial"/>
          <w:sz w:val="30"/>
        </w:rPr>
        <w:t>Erin Gorman</w:t>
      </w:r>
    </w:p>
    <w:p w:rsidR="00313A31" w:rsidRPr="00DB5955" w:rsidRDefault="00313A31" w:rsidP="00313A31">
      <w:pPr>
        <w:jc w:val="center"/>
        <w:rPr>
          <w:rFonts w:ascii="Verdana" w:hAnsi="Verdana" w:cs="Arial"/>
          <w:sz w:val="30"/>
        </w:rPr>
      </w:pPr>
      <w:r w:rsidRPr="00DB5955">
        <w:rPr>
          <w:rFonts w:ascii="Verdana" w:hAnsi="Verdana" w:cs="Arial"/>
          <w:sz w:val="30"/>
        </w:rPr>
        <w:t>At-risk Prevention Specialist: Mike Shipley</w:t>
      </w:r>
    </w:p>
    <w:p w:rsidR="00FA6313" w:rsidRPr="00DB5955" w:rsidRDefault="00FA6313" w:rsidP="00313A31">
      <w:pPr>
        <w:jc w:val="center"/>
        <w:rPr>
          <w:rFonts w:ascii="Verdana" w:hAnsi="Verdana" w:cs="Arial"/>
          <w:sz w:val="20"/>
        </w:rPr>
      </w:pPr>
    </w:p>
    <w:p w:rsidR="00313A31" w:rsidRPr="00DB5955" w:rsidRDefault="00313A31" w:rsidP="00313A31">
      <w:pPr>
        <w:jc w:val="center"/>
        <w:rPr>
          <w:rFonts w:ascii="Verdana" w:hAnsi="Verdana" w:cs="Arial"/>
          <w:sz w:val="20"/>
        </w:rPr>
      </w:pPr>
    </w:p>
    <w:p w:rsidR="00FC5EE0" w:rsidRPr="00DB5955" w:rsidRDefault="00FC5EE0" w:rsidP="00FA6313">
      <w:pPr>
        <w:rPr>
          <w:rFonts w:ascii="Verdana" w:hAnsi="Verdana" w:cs="Arial"/>
          <w:sz w:val="20"/>
        </w:rPr>
      </w:pPr>
    </w:p>
    <w:p w:rsidR="00313A31" w:rsidRPr="00DB5955" w:rsidRDefault="0063386C" w:rsidP="008E2FB7">
      <w:pPr>
        <w:jc w:val="center"/>
        <w:rPr>
          <w:rFonts w:ascii="Verdana" w:hAnsi="Verdana" w:cs="Arial"/>
          <w:sz w:val="28"/>
          <w:szCs w:val="28"/>
        </w:rPr>
      </w:pPr>
      <w:r w:rsidRPr="00DB5955">
        <w:rPr>
          <w:rFonts w:ascii="Verdana" w:hAnsi="Verdana" w:cs="Arial"/>
          <w:sz w:val="28"/>
          <w:szCs w:val="28"/>
        </w:rPr>
        <w:t xml:space="preserve">3555 </w:t>
      </w:r>
      <w:r w:rsidR="00313A31" w:rsidRPr="00DB5955">
        <w:rPr>
          <w:rFonts w:ascii="Verdana" w:hAnsi="Verdana" w:cs="Arial"/>
          <w:sz w:val="28"/>
          <w:szCs w:val="28"/>
        </w:rPr>
        <w:t>10</w:t>
      </w:r>
      <w:r w:rsidR="00313A31" w:rsidRPr="00DB5955">
        <w:rPr>
          <w:rFonts w:ascii="Verdana" w:hAnsi="Verdana" w:cs="Arial"/>
          <w:sz w:val="28"/>
          <w:szCs w:val="28"/>
          <w:vertAlign w:val="superscript"/>
        </w:rPr>
        <w:t>th</w:t>
      </w:r>
      <w:r w:rsidR="00313A31" w:rsidRPr="00DB5955">
        <w:rPr>
          <w:rFonts w:ascii="Verdana" w:hAnsi="Verdana" w:cs="Arial"/>
          <w:sz w:val="28"/>
          <w:szCs w:val="28"/>
        </w:rPr>
        <w:t xml:space="preserve"> Street</w:t>
      </w:r>
    </w:p>
    <w:p w:rsidR="00313A31" w:rsidRPr="00DB5955" w:rsidRDefault="00313A31" w:rsidP="0063386C">
      <w:pPr>
        <w:jc w:val="center"/>
        <w:rPr>
          <w:rFonts w:ascii="Verdana" w:hAnsi="Verdana" w:cs="Arial"/>
          <w:sz w:val="28"/>
          <w:szCs w:val="28"/>
        </w:rPr>
      </w:pPr>
      <w:r w:rsidRPr="00DB5955">
        <w:rPr>
          <w:rFonts w:ascii="Verdana" w:hAnsi="Verdana" w:cs="Arial"/>
          <w:sz w:val="28"/>
          <w:szCs w:val="28"/>
        </w:rPr>
        <w:t>Marion, IA 52302</w:t>
      </w:r>
    </w:p>
    <w:p w:rsidR="00313A31" w:rsidRPr="00DB5955" w:rsidRDefault="00313A31" w:rsidP="0063386C">
      <w:pPr>
        <w:jc w:val="center"/>
        <w:rPr>
          <w:rFonts w:ascii="Verdana" w:hAnsi="Verdana" w:cs="Arial"/>
          <w:sz w:val="28"/>
          <w:szCs w:val="28"/>
        </w:rPr>
      </w:pPr>
    </w:p>
    <w:p w:rsidR="00313A31" w:rsidRPr="00DB5955" w:rsidRDefault="00934A5D" w:rsidP="0063386C">
      <w:pPr>
        <w:jc w:val="center"/>
        <w:rPr>
          <w:rFonts w:ascii="Verdana" w:hAnsi="Verdana" w:cs="Arial"/>
          <w:sz w:val="28"/>
          <w:szCs w:val="28"/>
        </w:rPr>
      </w:pPr>
      <w:r w:rsidRPr="00DB5955">
        <w:rPr>
          <w:rFonts w:ascii="Verdana" w:hAnsi="Verdana" w:cs="Arial"/>
          <w:sz w:val="28"/>
          <w:szCs w:val="28"/>
        </w:rPr>
        <w:t>Telephone: 319 447</w:t>
      </w:r>
      <w:r w:rsidR="00313A31" w:rsidRPr="00DB5955">
        <w:rPr>
          <w:rFonts w:ascii="Verdana" w:hAnsi="Verdana" w:cs="Arial"/>
          <w:sz w:val="28"/>
          <w:szCs w:val="28"/>
        </w:rPr>
        <w:t>-3130</w:t>
      </w:r>
    </w:p>
    <w:p w:rsidR="00313A31" w:rsidRPr="00DB5955" w:rsidRDefault="00313A31" w:rsidP="00313A31">
      <w:pPr>
        <w:jc w:val="center"/>
        <w:rPr>
          <w:rFonts w:ascii="Verdana" w:hAnsi="Verdana" w:cs="Arial"/>
          <w:sz w:val="20"/>
        </w:rPr>
      </w:pPr>
    </w:p>
    <w:p w:rsidR="00313A31" w:rsidRPr="00DB5955" w:rsidRDefault="00313A31" w:rsidP="00313A31">
      <w:pPr>
        <w:jc w:val="center"/>
        <w:rPr>
          <w:rFonts w:ascii="Verdana" w:hAnsi="Verdana" w:cs="Arial"/>
          <w:sz w:val="20"/>
        </w:rPr>
      </w:pPr>
    </w:p>
    <w:p w:rsidR="00B90A82" w:rsidRPr="00DB5955" w:rsidRDefault="00313A31" w:rsidP="00B90A82">
      <w:pPr>
        <w:pStyle w:val="Title"/>
        <w:rPr>
          <w:rFonts w:ascii="Verdana" w:hAnsi="Verdana" w:cs="Arial"/>
          <w:b w:val="0"/>
          <w:sz w:val="20"/>
        </w:rPr>
      </w:pPr>
      <w:r w:rsidRPr="00DB5955">
        <w:rPr>
          <w:rFonts w:ascii="Verdana" w:hAnsi="Verdana" w:cs="Arial"/>
          <w:b w:val="0"/>
          <w:sz w:val="20"/>
        </w:rPr>
        <w:t xml:space="preserve">Welcome to Excelsior Middle School! We look forward to working with you as we </w:t>
      </w:r>
    </w:p>
    <w:p w:rsidR="00BB26D1" w:rsidRPr="00DB5955" w:rsidRDefault="00313A31" w:rsidP="000538B9">
      <w:pPr>
        <w:pStyle w:val="Title"/>
        <w:rPr>
          <w:rFonts w:ascii="Verdana" w:hAnsi="Verdana" w:cs="Arial"/>
          <w:b w:val="0"/>
          <w:sz w:val="20"/>
        </w:rPr>
      </w:pPr>
      <w:r w:rsidRPr="00DB5955">
        <w:rPr>
          <w:rFonts w:ascii="Verdana" w:hAnsi="Verdana" w:cs="Arial"/>
          <w:b w:val="0"/>
          <w:sz w:val="20"/>
        </w:rPr>
        <w:t>continue our tradition of excellence</w:t>
      </w:r>
      <w:r w:rsidR="00BB26D1" w:rsidRPr="00DB5955">
        <w:rPr>
          <w:rFonts w:ascii="Verdana" w:hAnsi="Verdana" w:cs="Arial"/>
          <w:b w:val="0"/>
          <w:sz w:val="20"/>
        </w:rPr>
        <w:t>.</w:t>
      </w:r>
    </w:p>
    <w:p w:rsidR="00BB26D1" w:rsidRPr="00DB5955" w:rsidRDefault="00BB26D1" w:rsidP="000538B9">
      <w:pPr>
        <w:pStyle w:val="Title"/>
        <w:rPr>
          <w:rFonts w:ascii="Verdana" w:hAnsi="Verdana" w:cs="Arial"/>
          <w:b w:val="0"/>
          <w:sz w:val="20"/>
        </w:rPr>
      </w:pPr>
    </w:p>
    <w:p w:rsidR="00D00C33" w:rsidRPr="00DB5955" w:rsidRDefault="00313A31" w:rsidP="00D00C33">
      <w:pPr>
        <w:pStyle w:val="Title"/>
        <w:rPr>
          <w:rFonts w:ascii="Verdana" w:hAnsi="Verdana" w:cs="Arial"/>
          <w:sz w:val="20"/>
        </w:rPr>
      </w:pPr>
      <w:r w:rsidRPr="00DB5955">
        <w:rPr>
          <w:rFonts w:ascii="Verdana" w:hAnsi="Verdana" w:cs="Arial"/>
          <w:sz w:val="20"/>
        </w:rPr>
        <w:t xml:space="preserve"> </w:t>
      </w:r>
      <w:r w:rsidR="00D00C33" w:rsidRPr="00DB5955">
        <w:rPr>
          <w:rFonts w:ascii="Verdana" w:hAnsi="Verdana" w:cs="Arial"/>
          <w:color w:val="7F7F7F"/>
          <w:sz w:val="20"/>
        </w:rPr>
        <w:t>Inspire Learning.</w:t>
      </w:r>
      <w:r w:rsidR="00236C5D" w:rsidRPr="00DB5955">
        <w:rPr>
          <w:rFonts w:ascii="Verdana" w:hAnsi="Verdana" w:cs="Arial"/>
          <w:sz w:val="20"/>
        </w:rPr>
        <w:t xml:space="preserve"> </w:t>
      </w:r>
      <w:r w:rsidR="00F03F55" w:rsidRPr="00DB5955">
        <w:rPr>
          <w:rFonts w:ascii="Verdana" w:hAnsi="Verdana" w:cs="Arial"/>
          <w:b w:val="0"/>
          <w:color w:val="262626"/>
          <w:sz w:val="20"/>
        </w:rPr>
        <w:t>Unlock Potential.</w:t>
      </w:r>
      <w:r w:rsidR="00236C5D" w:rsidRPr="00DB5955">
        <w:rPr>
          <w:rFonts w:ascii="Verdana" w:hAnsi="Verdana" w:cs="Arial"/>
          <w:sz w:val="20"/>
        </w:rPr>
        <w:t xml:space="preserve"> Empower Achievement.</w:t>
      </w:r>
    </w:p>
    <w:p w:rsidR="00313A31" w:rsidRPr="00DB5955" w:rsidRDefault="00313A31" w:rsidP="00D00C33">
      <w:pPr>
        <w:pStyle w:val="Title"/>
        <w:rPr>
          <w:rFonts w:ascii="Verdana" w:hAnsi="Verdana" w:cs="Arial"/>
          <w:color w:val="0D0D0D"/>
          <w:sz w:val="20"/>
        </w:rPr>
      </w:pPr>
    </w:p>
    <w:p w:rsidR="00313A31" w:rsidRPr="00DB5955" w:rsidRDefault="00313A31" w:rsidP="00313A31">
      <w:pPr>
        <w:rPr>
          <w:rFonts w:ascii="Verdana" w:hAnsi="Verdana" w:cs="Arial"/>
          <w:sz w:val="20"/>
        </w:rPr>
      </w:pPr>
      <w:r w:rsidRPr="00DB5955">
        <w:rPr>
          <w:rFonts w:ascii="Verdana" w:hAnsi="Verdana" w:cs="Arial"/>
          <w:sz w:val="20"/>
        </w:rPr>
        <w:t>The staff will work hard to provide you with the best education we possibly can. You can help us by attending school every day, working hard, becoming involved in school activities, and by treating others as you would like to be treated. Together, we will make Excelsior Middle School the best it can be!</w:t>
      </w:r>
    </w:p>
    <w:p w:rsidR="00004D45" w:rsidRPr="00DB5955" w:rsidRDefault="00004D45" w:rsidP="00313A31">
      <w:pPr>
        <w:rPr>
          <w:rFonts w:ascii="Verdana" w:hAnsi="Verdana" w:cs="Arial"/>
          <w:sz w:val="20"/>
        </w:rPr>
      </w:pPr>
    </w:p>
    <w:p w:rsidR="00717525" w:rsidRPr="00DB5955" w:rsidRDefault="00717525" w:rsidP="00313A31">
      <w:pPr>
        <w:rPr>
          <w:rFonts w:ascii="Verdana" w:hAnsi="Verdana" w:cs="Arial"/>
          <w:sz w:val="20"/>
        </w:rPr>
      </w:pPr>
    </w:p>
    <w:p w:rsidR="00313A31" w:rsidRPr="00DB5955" w:rsidRDefault="00313A31" w:rsidP="00313A31">
      <w:pPr>
        <w:jc w:val="center"/>
        <w:rPr>
          <w:rFonts w:ascii="Verdana" w:hAnsi="Verdana" w:cs="Arial"/>
          <w:sz w:val="20"/>
        </w:rPr>
      </w:pPr>
    </w:p>
    <w:p w:rsidR="00313A31" w:rsidRPr="00DB5955" w:rsidRDefault="00313A31" w:rsidP="00313A31">
      <w:pPr>
        <w:rPr>
          <w:rFonts w:ascii="Verdana" w:hAnsi="Verdana" w:cs="Arial"/>
          <w:sz w:val="20"/>
        </w:rPr>
      </w:pPr>
      <w:r w:rsidRPr="00DB5955">
        <w:rPr>
          <w:rFonts w:ascii="Verdana" w:hAnsi="Verdana" w:cs="Arial"/>
          <w:sz w:val="20"/>
        </w:rPr>
        <w:t>John L. Christian</w:t>
      </w:r>
    </w:p>
    <w:p w:rsidR="00313A31" w:rsidRPr="00DB5955" w:rsidRDefault="00313A31" w:rsidP="00313A31">
      <w:pPr>
        <w:rPr>
          <w:rFonts w:ascii="Verdana" w:hAnsi="Verdana" w:cs="Arial"/>
          <w:sz w:val="20"/>
        </w:rPr>
      </w:pPr>
      <w:r w:rsidRPr="00DB5955">
        <w:rPr>
          <w:rFonts w:ascii="Verdana" w:hAnsi="Verdana" w:cs="Arial"/>
          <w:sz w:val="20"/>
        </w:rPr>
        <w:t>Principal, Excelsior MS</w:t>
      </w:r>
    </w:p>
    <w:p w:rsidR="00004D45" w:rsidRPr="00DB5955" w:rsidRDefault="00004D45" w:rsidP="00313A31">
      <w:pPr>
        <w:rPr>
          <w:rFonts w:ascii="Verdana" w:hAnsi="Verdana" w:cs="Arial"/>
          <w:sz w:val="20"/>
        </w:rPr>
      </w:pPr>
    </w:p>
    <w:p w:rsidR="00004D45" w:rsidRPr="00DB5955" w:rsidRDefault="00004D45" w:rsidP="00313A31">
      <w:pPr>
        <w:rPr>
          <w:rFonts w:ascii="Verdana" w:hAnsi="Verdana" w:cs="Arial"/>
          <w:sz w:val="20"/>
        </w:rPr>
      </w:pPr>
    </w:p>
    <w:p w:rsidR="00004D45" w:rsidRPr="00DB5955" w:rsidRDefault="00004D45" w:rsidP="00313A31">
      <w:pPr>
        <w:rPr>
          <w:rFonts w:ascii="Verdana" w:hAnsi="Verdana" w:cs="Arial"/>
          <w:sz w:val="20"/>
        </w:rPr>
      </w:pPr>
    </w:p>
    <w:p w:rsidR="001D237E" w:rsidRPr="00DB5955" w:rsidRDefault="00236C5D" w:rsidP="00717525">
      <w:pPr>
        <w:rPr>
          <w:rFonts w:ascii="Verdana" w:hAnsi="Verdana" w:cs="Arial"/>
          <w:sz w:val="20"/>
        </w:rPr>
        <w:sectPr w:rsidR="001D237E" w:rsidRPr="00DB5955" w:rsidSect="00004D45">
          <w:pgSz w:w="12240" w:h="15840" w:code="1"/>
          <w:pgMar w:top="360" w:right="1080" w:bottom="360" w:left="1080" w:header="0" w:footer="0" w:gutter="0"/>
          <w:cols w:space="720"/>
        </w:sectPr>
      </w:pPr>
      <w:r w:rsidRPr="00DB5955">
        <w:rPr>
          <w:rFonts w:ascii="Verdana" w:hAnsi="Verdana" w:cs="Arial"/>
          <w:sz w:val="20"/>
        </w:rPr>
        <w:t>Student name</w:t>
      </w:r>
      <w:r w:rsidR="00BB3412" w:rsidRPr="00DB5955">
        <w:rPr>
          <w:rFonts w:ascii="Verdana" w:hAnsi="Verdana" w:cs="Arial"/>
          <w:sz w:val="20"/>
        </w:rPr>
        <w:t xml:space="preserve"> </w:t>
      </w:r>
      <w:r w:rsidRPr="00DB5955">
        <w:rPr>
          <w:rFonts w:ascii="Verdana" w:hAnsi="Verdana" w:cs="Arial"/>
          <w:sz w:val="20"/>
        </w:rPr>
        <w:t>___________________</w:t>
      </w:r>
      <w:r w:rsidR="00BB3412" w:rsidRPr="00DB5955">
        <w:rPr>
          <w:rFonts w:ascii="Verdana" w:hAnsi="Verdana" w:cs="Arial"/>
          <w:sz w:val="20"/>
        </w:rPr>
        <w:t>_____________________________________</w:t>
      </w:r>
    </w:p>
    <w:p w:rsidR="000B6A76" w:rsidRPr="00DB5955" w:rsidRDefault="000B6A76" w:rsidP="00E635A2">
      <w:pPr>
        <w:rPr>
          <w:rFonts w:ascii="Verdana" w:hAnsi="Verdana"/>
          <w:sz w:val="20"/>
        </w:rPr>
      </w:pPr>
    </w:p>
    <w:p w:rsidR="00DB5955" w:rsidRDefault="00DB5955" w:rsidP="00D91F66">
      <w:pPr>
        <w:pStyle w:val="Heading2"/>
        <w:jc w:val="left"/>
        <w:rPr>
          <w:rFonts w:ascii="Verdana" w:hAnsi="Verdana" w:cstheme="minorHAnsi"/>
          <w:sz w:val="20"/>
        </w:rPr>
      </w:pPr>
    </w:p>
    <w:p w:rsidR="00D91F66" w:rsidRPr="00D91F66" w:rsidRDefault="00D91F66" w:rsidP="00D91F66"/>
    <w:p w:rsidR="00DB5955" w:rsidRPr="00DB5955" w:rsidRDefault="00DB5955" w:rsidP="00CC0A0A">
      <w:pPr>
        <w:pStyle w:val="Heading2"/>
        <w:rPr>
          <w:rFonts w:ascii="Verdana" w:hAnsi="Verdana" w:cstheme="minorHAnsi"/>
          <w:sz w:val="20"/>
        </w:rPr>
      </w:pPr>
    </w:p>
    <w:p w:rsidR="00DB5955" w:rsidRPr="00DB5955" w:rsidRDefault="00DB5955" w:rsidP="00CC0A0A">
      <w:pPr>
        <w:pStyle w:val="Heading2"/>
        <w:rPr>
          <w:rFonts w:ascii="Verdana" w:hAnsi="Verdana" w:cstheme="minorHAnsi"/>
          <w:sz w:val="20"/>
        </w:rPr>
      </w:pPr>
    </w:p>
    <w:p w:rsidR="00313A31" w:rsidRPr="00DB5955" w:rsidRDefault="00313A31" w:rsidP="00CC0A0A">
      <w:pPr>
        <w:pStyle w:val="Heading2"/>
        <w:rPr>
          <w:rFonts w:ascii="Verdana" w:hAnsi="Verdana" w:cstheme="minorHAnsi"/>
          <w:sz w:val="20"/>
        </w:rPr>
      </w:pPr>
      <w:r w:rsidRPr="00DB5955">
        <w:rPr>
          <w:rFonts w:ascii="Verdana" w:hAnsi="Verdana" w:cstheme="minorHAnsi"/>
          <w:sz w:val="20"/>
        </w:rPr>
        <w:t>EXCELSIOR MIDDLE SCHOOL ATTENDANCE POLICY</w:t>
      </w:r>
    </w:p>
    <w:p w:rsidR="00313A31" w:rsidRPr="00DB5955" w:rsidRDefault="00313A31">
      <w:pPr>
        <w:jc w:val="center"/>
        <w:rPr>
          <w:rFonts w:ascii="Verdana" w:hAnsi="Verdana" w:cstheme="minorHAnsi"/>
          <w:b/>
          <w:sz w:val="20"/>
        </w:rPr>
        <w:sectPr w:rsidR="00313A31" w:rsidRPr="00DB5955" w:rsidSect="00004D45">
          <w:type w:val="continuous"/>
          <w:pgSz w:w="12240" w:h="15840" w:code="1"/>
          <w:pgMar w:top="360" w:right="1080" w:bottom="360" w:left="1080" w:header="0" w:footer="0" w:gutter="0"/>
          <w:cols w:space="720"/>
        </w:sectPr>
      </w:pPr>
    </w:p>
    <w:p w:rsidR="00313A31" w:rsidRPr="00DB5955" w:rsidRDefault="00313A31" w:rsidP="00CC0A0A">
      <w:pPr>
        <w:rPr>
          <w:rFonts w:ascii="Verdana" w:hAnsi="Verdana" w:cstheme="minorHAnsi"/>
          <w:b/>
          <w:sz w:val="20"/>
        </w:rPr>
        <w:sectPr w:rsidR="00313A31" w:rsidRPr="00DB5955" w:rsidSect="00004D45">
          <w:type w:val="continuous"/>
          <w:pgSz w:w="12240" w:h="15840" w:code="1"/>
          <w:pgMar w:top="360" w:right="1080" w:bottom="360" w:left="1080" w:header="0" w:footer="0" w:gutter="0"/>
          <w:cols w:space="720"/>
        </w:sectPr>
      </w:pPr>
    </w:p>
    <w:p w:rsidR="00B268BD" w:rsidRPr="00DB5955" w:rsidRDefault="00313A31" w:rsidP="00B268BD">
      <w:pPr>
        <w:pStyle w:val="Heading5"/>
        <w:rPr>
          <w:rFonts w:ascii="Verdana" w:hAnsi="Verdana" w:cstheme="minorHAnsi"/>
          <w:sz w:val="20"/>
          <w:u w:val="none"/>
        </w:rPr>
      </w:pPr>
      <w:r w:rsidRPr="00DB5955">
        <w:rPr>
          <w:rFonts w:ascii="Verdana" w:hAnsi="Verdana" w:cstheme="minorHAnsi"/>
          <w:sz w:val="20"/>
          <w:u w:val="none"/>
        </w:rPr>
        <w:t>ATTENDANCE</w:t>
      </w:r>
      <w:r w:rsidR="001B4E32" w:rsidRPr="00DB5955">
        <w:rPr>
          <w:rFonts w:ascii="Verdana" w:hAnsi="Verdana" w:cstheme="minorHAnsi"/>
          <w:sz w:val="20"/>
          <w:u w:val="none"/>
        </w:rPr>
        <w:t xml:space="preserve">              319-447-3132</w:t>
      </w:r>
    </w:p>
    <w:p w:rsidR="00313A31" w:rsidRPr="00DB5955" w:rsidRDefault="00313A31">
      <w:pPr>
        <w:jc w:val="both"/>
        <w:rPr>
          <w:rFonts w:ascii="Verdana" w:hAnsi="Verdana" w:cstheme="minorHAnsi"/>
          <w:sz w:val="20"/>
        </w:rPr>
      </w:pPr>
      <w:r w:rsidRPr="00DB5955">
        <w:rPr>
          <w:rFonts w:ascii="Verdana" w:hAnsi="Verdana" w:cstheme="minorHAnsi"/>
          <w:sz w:val="20"/>
        </w:rPr>
        <w:t>Children are required by Iowa law to be in regular school attendance until they have completed the eighth grade and have reached the age of sixteen years.  Except in cases of extended illness, absence in excess of five</w:t>
      </w:r>
      <w:r w:rsidR="00BB3412" w:rsidRPr="00DB5955">
        <w:rPr>
          <w:rFonts w:ascii="Verdana" w:hAnsi="Verdana" w:cstheme="minorHAnsi"/>
          <w:sz w:val="20"/>
        </w:rPr>
        <w:t xml:space="preserve"> days is considered irregular. </w:t>
      </w:r>
      <w:r w:rsidRPr="00DB5955">
        <w:rPr>
          <w:rFonts w:ascii="Verdana" w:hAnsi="Verdana" w:cstheme="minorHAnsi"/>
          <w:sz w:val="20"/>
        </w:rPr>
        <w:t>It is also required by Iowa law that students must participate in the physical</w:t>
      </w:r>
      <w:r w:rsidR="00BB3412" w:rsidRPr="00DB5955">
        <w:rPr>
          <w:rFonts w:ascii="Verdana" w:hAnsi="Verdana" w:cstheme="minorHAnsi"/>
          <w:sz w:val="20"/>
        </w:rPr>
        <w:t xml:space="preserve"> education and health classes. </w:t>
      </w:r>
      <w:r w:rsidRPr="00DB5955">
        <w:rPr>
          <w:rFonts w:ascii="Verdana" w:hAnsi="Verdana" w:cstheme="minorHAnsi"/>
          <w:sz w:val="20"/>
        </w:rPr>
        <w:t>If parents wish their child excused from the human growth &amp; development unit within the health course they must provide a written request to the school to excuse their child from this class during the unit.</w:t>
      </w:r>
    </w:p>
    <w:p w:rsidR="00313A31" w:rsidRPr="00DB5955" w:rsidRDefault="00313A31">
      <w:pPr>
        <w:jc w:val="both"/>
        <w:rPr>
          <w:rFonts w:ascii="Verdana" w:hAnsi="Verdana" w:cstheme="minorHAnsi"/>
          <w:sz w:val="20"/>
        </w:rPr>
      </w:pPr>
    </w:p>
    <w:p w:rsidR="00313A31" w:rsidRPr="00DB5955" w:rsidRDefault="00313A31">
      <w:pPr>
        <w:jc w:val="both"/>
        <w:rPr>
          <w:rFonts w:ascii="Verdana" w:hAnsi="Verdana" w:cstheme="minorHAnsi"/>
          <w:sz w:val="20"/>
        </w:rPr>
      </w:pPr>
      <w:r w:rsidRPr="00DB5955">
        <w:rPr>
          <w:rFonts w:ascii="Verdana" w:hAnsi="Verdana" w:cstheme="minorHAnsi"/>
          <w:sz w:val="20"/>
        </w:rPr>
        <w:t>Attendance is a vital pa</w:t>
      </w:r>
      <w:r w:rsidR="00BB3412" w:rsidRPr="00DB5955">
        <w:rPr>
          <w:rFonts w:ascii="Verdana" w:hAnsi="Verdana" w:cstheme="minorHAnsi"/>
          <w:sz w:val="20"/>
        </w:rPr>
        <w:t xml:space="preserve">rt of the educational process. </w:t>
      </w:r>
      <w:r w:rsidRPr="00DB5955">
        <w:rPr>
          <w:rFonts w:ascii="Verdana" w:hAnsi="Verdana" w:cstheme="minorHAnsi"/>
          <w:sz w:val="20"/>
        </w:rPr>
        <w:t xml:space="preserve">A student’s education embraces much more </w:t>
      </w:r>
      <w:r w:rsidR="00BB3412" w:rsidRPr="00DB5955">
        <w:rPr>
          <w:rFonts w:ascii="Verdana" w:hAnsi="Verdana" w:cstheme="minorHAnsi"/>
          <w:sz w:val="20"/>
        </w:rPr>
        <w:t xml:space="preserve">than textbooks and worksheets. </w:t>
      </w:r>
      <w:r w:rsidRPr="00DB5955">
        <w:rPr>
          <w:rFonts w:ascii="Verdana" w:hAnsi="Verdana" w:cstheme="minorHAnsi"/>
          <w:sz w:val="20"/>
        </w:rPr>
        <w:t>A major part of the education progress comes from the give-and-take of the classroom, exposure to th</w:t>
      </w:r>
      <w:r w:rsidR="00932E22" w:rsidRPr="00DB5955">
        <w:rPr>
          <w:rFonts w:ascii="Verdana" w:hAnsi="Verdana" w:cstheme="minorHAnsi"/>
          <w:sz w:val="20"/>
        </w:rPr>
        <w:t xml:space="preserve">e </w:t>
      </w:r>
      <w:r w:rsidRPr="00DB5955">
        <w:rPr>
          <w:rFonts w:ascii="Verdana" w:hAnsi="Verdana" w:cstheme="minorHAnsi"/>
          <w:sz w:val="20"/>
        </w:rPr>
        <w:t xml:space="preserve">daily program, the </w:t>
      </w:r>
      <w:r w:rsidR="00BB3412" w:rsidRPr="00DB5955">
        <w:rPr>
          <w:rFonts w:ascii="Verdana" w:hAnsi="Verdana" w:cstheme="minorHAnsi"/>
          <w:sz w:val="20"/>
        </w:rPr>
        <w:t xml:space="preserve">presentation of teachers, etc. </w:t>
      </w:r>
      <w:r w:rsidRPr="00DB5955">
        <w:rPr>
          <w:rFonts w:ascii="Verdana" w:hAnsi="Verdana" w:cstheme="minorHAnsi"/>
          <w:sz w:val="20"/>
        </w:rPr>
        <w:t>These benefits can only come by regular attendance.</w:t>
      </w:r>
    </w:p>
    <w:p w:rsidR="00313A31" w:rsidRPr="00DB5955" w:rsidRDefault="00313A31">
      <w:pPr>
        <w:jc w:val="both"/>
        <w:rPr>
          <w:rFonts w:ascii="Verdana" w:hAnsi="Verdana" w:cstheme="minorHAnsi"/>
          <w:sz w:val="20"/>
        </w:rPr>
      </w:pPr>
    </w:p>
    <w:p w:rsidR="00313A31" w:rsidRPr="00DB5955" w:rsidRDefault="00313A31">
      <w:pPr>
        <w:jc w:val="both"/>
        <w:rPr>
          <w:rFonts w:ascii="Verdana" w:hAnsi="Verdana" w:cstheme="minorHAnsi"/>
          <w:sz w:val="20"/>
        </w:rPr>
      </w:pPr>
      <w:r w:rsidRPr="00DB5955">
        <w:rPr>
          <w:rFonts w:ascii="Verdana" w:hAnsi="Verdana" w:cstheme="minorHAnsi"/>
          <w:sz w:val="20"/>
        </w:rPr>
        <w:t xml:space="preserve">Parents are </w:t>
      </w:r>
      <w:r w:rsidR="00B71687" w:rsidRPr="00DB5955">
        <w:rPr>
          <w:rFonts w:ascii="Verdana" w:hAnsi="Verdana" w:cstheme="minorHAnsi"/>
          <w:sz w:val="20"/>
        </w:rPr>
        <w:t>requested</w:t>
      </w:r>
      <w:r w:rsidRPr="00DB5955">
        <w:rPr>
          <w:rFonts w:ascii="Verdana" w:hAnsi="Verdana" w:cstheme="minorHAnsi"/>
          <w:sz w:val="20"/>
        </w:rPr>
        <w:t xml:space="preserve"> to </w:t>
      </w:r>
      <w:r w:rsidRPr="00DB5955">
        <w:rPr>
          <w:rFonts w:ascii="Verdana" w:hAnsi="Verdana" w:cstheme="minorHAnsi"/>
          <w:b/>
          <w:sz w:val="20"/>
          <w:u w:val="single"/>
        </w:rPr>
        <w:t>CALL</w:t>
      </w:r>
      <w:r w:rsidRPr="00DB5955">
        <w:rPr>
          <w:rFonts w:ascii="Verdana" w:hAnsi="Verdana" w:cstheme="minorHAnsi"/>
          <w:b/>
          <w:sz w:val="20"/>
        </w:rPr>
        <w:t xml:space="preserve"> </w:t>
      </w:r>
      <w:r w:rsidRPr="00DB5955">
        <w:rPr>
          <w:rFonts w:ascii="Verdana" w:hAnsi="Verdana" w:cstheme="minorHAnsi"/>
          <w:sz w:val="20"/>
        </w:rPr>
        <w:t>the school by 9:00 a.m. if their child will not be in school because of illness, appointment, funerals, t</w:t>
      </w:r>
      <w:r w:rsidR="00BB3412" w:rsidRPr="00DB5955">
        <w:rPr>
          <w:rFonts w:ascii="Verdana" w:hAnsi="Verdana" w:cstheme="minorHAnsi"/>
          <w:sz w:val="20"/>
        </w:rPr>
        <w:t xml:space="preserve">rips, etc. </w:t>
      </w:r>
      <w:r w:rsidRPr="00DB5955">
        <w:rPr>
          <w:rFonts w:ascii="Verdana" w:hAnsi="Verdana" w:cstheme="minorHAnsi"/>
          <w:sz w:val="20"/>
        </w:rPr>
        <w:t xml:space="preserve">They can call the school </w:t>
      </w:r>
      <w:r w:rsidRPr="00DB5955">
        <w:rPr>
          <w:rFonts w:ascii="Verdana" w:hAnsi="Verdana" w:cstheme="minorHAnsi"/>
          <w:sz w:val="20"/>
          <w:u w:val="single"/>
        </w:rPr>
        <w:t>at 447-3132</w:t>
      </w:r>
      <w:r w:rsidR="00171D87">
        <w:rPr>
          <w:rFonts w:ascii="Verdana" w:hAnsi="Verdana" w:cstheme="minorHAnsi"/>
          <w:sz w:val="20"/>
          <w:u w:val="single"/>
        </w:rPr>
        <w:t>,</w:t>
      </w:r>
      <w:r w:rsidR="00E635A2" w:rsidRPr="00DB5955">
        <w:rPr>
          <w:rFonts w:ascii="Verdana" w:hAnsi="Verdana" w:cstheme="minorHAnsi"/>
          <w:sz w:val="20"/>
          <w:u w:val="single"/>
        </w:rPr>
        <w:t xml:space="preserve"> </w:t>
      </w:r>
      <w:r w:rsidRPr="00DB5955">
        <w:rPr>
          <w:rFonts w:ascii="Verdana" w:hAnsi="Verdana" w:cstheme="minorHAnsi"/>
          <w:sz w:val="20"/>
          <w:u w:val="single"/>
        </w:rPr>
        <w:t>24 hours a day and leave a message on voice mail</w:t>
      </w:r>
      <w:r w:rsidR="00B71687" w:rsidRPr="00DB5955">
        <w:rPr>
          <w:rFonts w:ascii="Verdana" w:hAnsi="Verdana" w:cstheme="minorHAnsi"/>
          <w:sz w:val="20"/>
        </w:rPr>
        <w:t xml:space="preserve">. </w:t>
      </w:r>
      <w:r w:rsidRPr="00DB5955">
        <w:rPr>
          <w:rFonts w:ascii="Verdana" w:hAnsi="Verdana" w:cstheme="minorHAnsi"/>
          <w:sz w:val="20"/>
        </w:rPr>
        <w:t xml:space="preserve">If the </w:t>
      </w:r>
      <w:r w:rsidR="001D5540" w:rsidRPr="00DB5955">
        <w:rPr>
          <w:rFonts w:ascii="Verdana" w:hAnsi="Verdana" w:cstheme="minorHAnsi"/>
          <w:sz w:val="20"/>
        </w:rPr>
        <w:t>school DOES NOT receive</w:t>
      </w:r>
      <w:r w:rsidRPr="00DB5955">
        <w:rPr>
          <w:rFonts w:ascii="Verdana" w:hAnsi="Verdana" w:cstheme="minorHAnsi"/>
          <w:sz w:val="20"/>
        </w:rPr>
        <w:t xml:space="preserve"> a call from the parents, we will attempt to contact the parents for the reason </w:t>
      </w:r>
      <w:r w:rsidR="00BB3412" w:rsidRPr="00DB5955">
        <w:rPr>
          <w:rFonts w:ascii="Verdana" w:hAnsi="Verdana" w:cstheme="minorHAnsi"/>
          <w:sz w:val="20"/>
        </w:rPr>
        <w:t xml:space="preserve">of the absence of their child. </w:t>
      </w:r>
      <w:r w:rsidRPr="00DB5955">
        <w:rPr>
          <w:rFonts w:ascii="Verdana" w:hAnsi="Verdana" w:cstheme="minorHAnsi"/>
          <w:sz w:val="20"/>
        </w:rPr>
        <w:t xml:space="preserve">If you have contacted the school, a note is not necessary to be readmitted to class.  </w:t>
      </w:r>
    </w:p>
    <w:p w:rsidR="00E7745A" w:rsidRPr="00DB5955" w:rsidRDefault="00E7745A">
      <w:pPr>
        <w:jc w:val="both"/>
        <w:rPr>
          <w:rFonts w:ascii="Verdana" w:hAnsi="Verdana" w:cstheme="minorHAnsi"/>
          <w:sz w:val="20"/>
        </w:rPr>
      </w:pPr>
    </w:p>
    <w:p w:rsidR="00E7745A" w:rsidRPr="00DB5955" w:rsidRDefault="00E7745A" w:rsidP="00E7745A">
      <w:pPr>
        <w:rPr>
          <w:rFonts w:ascii="Verdana" w:hAnsi="Verdana" w:cstheme="minorHAnsi"/>
          <w:b/>
          <w:sz w:val="20"/>
        </w:rPr>
      </w:pPr>
      <w:r w:rsidRPr="00DB5955">
        <w:rPr>
          <w:rFonts w:ascii="Verdana" w:hAnsi="Verdana" w:cstheme="minorHAnsi"/>
          <w:b/>
          <w:sz w:val="20"/>
        </w:rPr>
        <w:t>COMPULSORY ATTENDANCE</w:t>
      </w:r>
    </w:p>
    <w:p w:rsidR="00E7745A" w:rsidRPr="00DB5955" w:rsidRDefault="00E7745A" w:rsidP="00E7745A">
      <w:pPr>
        <w:rPr>
          <w:rFonts w:ascii="Verdana" w:hAnsi="Verdana" w:cstheme="minorHAnsi"/>
          <w:sz w:val="20"/>
        </w:rPr>
      </w:pPr>
      <w:r w:rsidRPr="00DB5955">
        <w:rPr>
          <w:rFonts w:ascii="Verdana" w:hAnsi="Verdana" w:cstheme="minorHAnsi"/>
          <w:sz w:val="20"/>
        </w:rPr>
        <w:t xml:space="preserve">School Board Policy 501.1 </w:t>
      </w:r>
    </w:p>
    <w:p w:rsidR="00CF0654" w:rsidRPr="00CF0654" w:rsidRDefault="00E7745A" w:rsidP="00CF0654">
      <w:pPr>
        <w:pStyle w:val="NormalWeb"/>
        <w:spacing w:before="0" w:after="0"/>
        <w:rPr>
          <w:rFonts w:ascii="Segoe UI" w:hAnsi="Segoe UI" w:cs="Segoe UI"/>
          <w:color w:val="201F1E"/>
          <w:sz w:val="23"/>
          <w:szCs w:val="23"/>
        </w:rPr>
      </w:pPr>
      <w:r w:rsidRPr="00DB5955">
        <w:rPr>
          <w:rFonts w:ascii="Verdana" w:hAnsi="Verdana" w:cstheme="minorHAnsi"/>
          <w:sz w:val="20"/>
        </w:rPr>
        <w:t xml:space="preserve">Parents or guardians within the school district who have children over age six and under age sixteen by September 15, in proper physical and mental condition to attend school, will have the children attend the school district at the attendance center designated by the Board. Students will attend school the number of days school is in session in accordance with the school calendar. Students of compulsory attendance age will attend school </w:t>
      </w:r>
      <w:r w:rsidR="00CF0654" w:rsidRPr="00CF0654">
        <w:rPr>
          <w:rFonts w:ascii="Verdana" w:hAnsi="Verdana" w:cs="Segoe UI"/>
          <w:b/>
          <w:bCs/>
          <w:sz w:val="20"/>
          <w:szCs w:val="20"/>
          <w:bdr w:val="none" w:sz="0" w:space="0" w:color="auto" w:frame="1"/>
        </w:rPr>
        <w:t>a minimum of 90</w:t>
      </w:r>
      <w:r w:rsidR="00CF0654" w:rsidRPr="00CF0654">
        <w:rPr>
          <w:rFonts w:ascii="Verdana" w:hAnsi="Verdana" w:cs="Segoe UI"/>
          <w:sz w:val="20"/>
          <w:szCs w:val="20"/>
          <w:bdr w:val="none" w:sz="0" w:space="0" w:color="auto" w:frame="1"/>
        </w:rPr>
        <w:t> </w:t>
      </w:r>
      <w:r w:rsidR="00CF0654" w:rsidRPr="00CF0654">
        <w:rPr>
          <w:rFonts w:ascii="Verdana" w:hAnsi="Verdana" w:cs="Segoe UI"/>
          <w:b/>
          <w:bCs/>
          <w:sz w:val="20"/>
          <w:szCs w:val="20"/>
          <w:bdr w:val="none" w:sz="0" w:space="0" w:color="auto" w:frame="1"/>
        </w:rPr>
        <w:t>percent of the approved calendar</w:t>
      </w:r>
      <w:r w:rsidR="00CF0654" w:rsidRPr="00CF0654">
        <w:rPr>
          <w:rFonts w:ascii="Verdana" w:hAnsi="Verdana" w:cs="Segoe UI"/>
          <w:sz w:val="20"/>
          <w:szCs w:val="20"/>
          <w:bdr w:val="none" w:sz="0" w:space="0" w:color="auto" w:frame="1"/>
        </w:rPr>
        <w:t xml:space="preserve">. Students not attending the minimum days must be exempted by this policy as listed below or referred to the county attorney. Exceptions to this </w:t>
      </w:r>
      <w:r w:rsidR="00CF0654" w:rsidRPr="00CF0654">
        <w:rPr>
          <w:rFonts w:ascii="Verdana" w:hAnsi="Verdana" w:cs="Segoe UI"/>
          <w:sz w:val="20"/>
          <w:bdr w:val="none" w:sz="0" w:space="0" w:color="auto" w:frame="1"/>
        </w:rPr>
        <w:t>policy include children who:</w:t>
      </w:r>
    </w:p>
    <w:p w:rsidR="00E7745A" w:rsidRPr="00DB5955" w:rsidRDefault="00E7745A" w:rsidP="00CF0654">
      <w:pPr>
        <w:rPr>
          <w:rFonts w:ascii="Verdana" w:hAnsi="Verdana" w:cstheme="minorHAnsi"/>
          <w:sz w:val="20"/>
        </w:rPr>
      </w:pPr>
      <w:r w:rsidRPr="00DB5955">
        <w:rPr>
          <w:rFonts w:ascii="Verdana" w:hAnsi="Verdana" w:cstheme="minorHAnsi"/>
          <w:sz w:val="20"/>
        </w:rPr>
        <w:t xml:space="preserve">• have completed the requirements for graduation in an accredited school or have obtained a high school equivalency diploma; </w:t>
      </w:r>
    </w:p>
    <w:p w:rsidR="00E7745A" w:rsidRPr="00DB5955" w:rsidRDefault="00E7745A" w:rsidP="00E7745A">
      <w:pPr>
        <w:rPr>
          <w:rFonts w:ascii="Verdana" w:hAnsi="Verdana" w:cstheme="minorHAnsi"/>
          <w:sz w:val="20"/>
        </w:rPr>
      </w:pPr>
      <w:r w:rsidRPr="00DB5955">
        <w:rPr>
          <w:rFonts w:ascii="Verdana" w:hAnsi="Verdana" w:cstheme="minorHAnsi"/>
          <w:sz w:val="20"/>
        </w:rPr>
        <w:t xml:space="preserve">• are attending religious services or receiving religious instruction; </w:t>
      </w:r>
    </w:p>
    <w:p w:rsidR="00E7745A" w:rsidRPr="00DB5955" w:rsidRDefault="00E7745A" w:rsidP="00E7745A">
      <w:pPr>
        <w:rPr>
          <w:rFonts w:ascii="Verdana" w:hAnsi="Verdana" w:cstheme="minorHAnsi"/>
          <w:sz w:val="20"/>
        </w:rPr>
      </w:pPr>
      <w:r w:rsidRPr="00DB5955">
        <w:rPr>
          <w:rFonts w:ascii="Verdana" w:hAnsi="Verdana" w:cstheme="minorHAnsi"/>
          <w:sz w:val="20"/>
        </w:rPr>
        <w:t xml:space="preserve">• are attending an approved or probationally approved private college preparatory school; </w:t>
      </w:r>
    </w:p>
    <w:p w:rsidR="00E7745A" w:rsidRPr="00DB5955" w:rsidRDefault="00E7745A" w:rsidP="00E7745A">
      <w:pPr>
        <w:rPr>
          <w:rFonts w:ascii="Verdana" w:hAnsi="Verdana" w:cstheme="minorHAnsi"/>
          <w:sz w:val="20"/>
        </w:rPr>
      </w:pPr>
      <w:r w:rsidRPr="00DB5955">
        <w:rPr>
          <w:rFonts w:ascii="Verdana" w:hAnsi="Verdana" w:cstheme="minorHAnsi"/>
          <w:sz w:val="20"/>
        </w:rPr>
        <w:t xml:space="preserve">• are attending an accredited nonpublic school; or, </w:t>
      </w:r>
    </w:p>
    <w:p w:rsidR="00E7745A" w:rsidRPr="00DB5955" w:rsidRDefault="00E7745A" w:rsidP="00E7745A">
      <w:pPr>
        <w:rPr>
          <w:rFonts w:ascii="Verdana" w:hAnsi="Verdana" w:cstheme="minorHAnsi"/>
          <w:sz w:val="20"/>
        </w:rPr>
      </w:pPr>
      <w:r w:rsidRPr="00DB5955">
        <w:rPr>
          <w:rFonts w:ascii="Verdana" w:hAnsi="Verdana" w:cstheme="minorHAnsi"/>
          <w:sz w:val="20"/>
        </w:rPr>
        <w:t xml:space="preserve">• are receiving competent private instruction. </w:t>
      </w:r>
    </w:p>
    <w:p w:rsidR="00E7745A" w:rsidRPr="00DB5955" w:rsidRDefault="00E7745A" w:rsidP="00E7745A">
      <w:pPr>
        <w:rPr>
          <w:rFonts w:ascii="Verdana" w:hAnsi="Verdana" w:cstheme="minorHAnsi"/>
          <w:sz w:val="20"/>
        </w:rPr>
      </w:pPr>
      <w:r w:rsidRPr="00DB5955">
        <w:rPr>
          <w:rFonts w:ascii="Verdana" w:hAnsi="Verdana" w:cstheme="minorHAnsi"/>
          <w:sz w:val="20"/>
        </w:rPr>
        <w:t> </w:t>
      </w:r>
    </w:p>
    <w:p w:rsidR="00E7745A" w:rsidRPr="00DB5955" w:rsidRDefault="00E7745A" w:rsidP="00E7745A">
      <w:pPr>
        <w:rPr>
          <w:rFonts w:ascii="Verdana" w:hAnsi="Verdana" w:cstheme="minorHAnsi"/>
          <w:sz w:val="20"/>
        </w:rPr>
      </w:pPr>
      <w:r w:rsidRPr="00DB5955">
        <w:rPr>
          <w:rFonts w:ascii="Verdana" w:hAnsi="Verdana" w:cstheme="minorHAnsi"/>
          <w:sz w:val="20"/>
        </w:rPr>
        <w:t xml:space="preserve">It is </w:t>
      </w:r>
      <w:r w:rsidRPr="00DB5955">
        <w:rPr>
          <w:rFonts w:ascii="Verdana" w:hAnsi="Verdana" w:cstheme="minorHAnsi"/>
          <w:sz w:val="20"/>
          <w:u w:val="single"/>
        </w:rPr>
        <w:t>the responsibility of the parent or guardian of a child to provide evidence of the child’s physical and mental inability to attend school</w:t>
      </w:r>
      <w:r w:rsidRPr="00DB5955">
        <w:rPr>
          <w:rFonts w:ascii="Verdana" w:hAnsi="Verdana" w:cstheme="minorHAnsi"/>
          <w:sz w:val="20"/>
        </w:rPr>
        <w:t xml:space="preserve"> or of the child’s qualifications for one of the exceptions listed above.</w:t>
      </w:r>
    </w:p>
    <w:p w:rsidR="00313A31" w:rsidRPr="00DB5955" w:rsidRDefault="00E7745A" w:rsidP="00ED4457">
      <w:pPr>
        <w:rPr>
          <w:rFonts w:ascii="Verdana" w:hAnsi="Verdana" w:cstheme="minorHAnsi"/>
          <w:i/>
          <w:iCs/>
          <w:sz w:val="20"/>
        </w:rPr>
      </w:pPr>
      <w:r w:rsidRPr="00DB5955">
        <w:rPr>
          <w:rFonts w:ascii="Verdana" w:hAnsi="Verdana" w:cstheme="minorHAnsi"/>
          <w:i/>
          <w:iCs/>
          <w:sz w:val="20"/>
        </w:rPr>
        <w:t>Excelsior Middle School administration will make every attempt to help the child’s attendance improve prior to referring the matter to the</w:t>
      </w:r>
      <w:r w:rsidR="00BB3412" w:rsidRPr="00DB5955">
        <w:rPr>
          <w:rFonts w:ascii="Verdana" w:hAnsi="Verdana" w:cstheme="minorHAnsi"/>
          <w:i/>
          <w:iCs/>
          <w:sz w:val="20"/>
        </w:rPr>
        <w:t xml:space="preserve"> Linn County Attorney.</w:t>
      </w:r>
      <w:r w:rsidRPr="00DB5955">
        <w:rPr>
          <w:rFonts w:ascii="Verdana" w:hAnsi="Verdana" w:cstheme="minorHAnsi"/>
          <w:i/>
          <w:iCs/>
          <w:sz w:val="20"/>
        </w:rPr>
        <w:t xml:space="preserve"> Medical documentation </w:t>
      </w:r>
      <w:r w:rsidR="0089443A" w:rsidRPr="00DB5955">
        <w:rPr>
          <w:rFonts w:ascii="Verdana" w:hAnsi="Verdana" w:cstheme="minorHAnsi"/>
          <w:i/>
          <w:iCs/>
          <w:sz w:val="20"/>
        </w:rPr>
        <w:t>may</w:t>
      </w:r>
      <w:r w:rsidRPr="00DB5955">
        <w:rPr>
          <w:rFonts w:ascii="Verdana" w:hAnsi="Verdana" w:cstheme="minorHAnsi"/>
          <w:i/>
          <w:iCs/>
          <w:sz w:val="20"/>
        </w:rPr>
        <w:t xml:space="preserve"> be requested to support cause for student absences.</w:t>
      </w:r>
    </w:p>
    <w:p w:rsidR="00CC0A0A" w:rsidRPr="00DB5955" w:rsidRDefault="00CC0A0A">
      <w:pPr>
        <w:jc w:val="both"/>
        <w:rPr>
          <w:rFonts w:ascii="Verdana" w:hAnsi="Verdana" w:cstheme="minorHAnsi"/>
          <w:b/>
          <w:sz w:val="20"/>
        </w:rPr>
      </w:pPr>
    </w:p>
    <w:p w:rsidR="00313A31" w:rsidRPr="00DB5955" w:rsidRDefault="00F37CF2">
      <w:pPr>
        <w:jc w:val="both"/>
        <w:rPr>
          <w:rFonts w:ascii="Verdana" w:hAnsi="Verdana" w:cstheme="minorHAnsi"/>
          <w:b/>
          <w:sz w:val="20"/>
        </w:rPr>
      </w:pPr>
      <w:r w:rsidRPr="00DB5955">
        <w:rPr>
          <w:rFonts w:ascii="Verdana" w:hAnsi="Verdana" w:cstheme="minorHAnsi"/>
          <w:b/>
          <w:sz w:val="20"/>
        </w:rPr>
        <w:t>SIGN IN / SIGN</w:t>
      </w:r>
      <w:r w:rsidR="00B268BD" w:rsidRPr="00DB5955">
        <w:rPr>
          <w:rFonts w:ascii="Verdana" w:hAnsi="Verdana" w:cstheme="minorHAnsi"/>
          <w:b/>
          <w:sz w:val="20"/>
        </w:rPr>
        <w:t xml:space="preserve"> OUT</w:t>
      </w:r>
    </w:p>
    <w:p w:rsidR="00E7745A" w:rsidRPr="00DB5955" w:rsidRDefault="00E7745A" w:rsidP="00E7745A">
      <w:pPr>
        <w:jc w:val="both"/>
        <w:rPr>
          <w:rFonts w:ascii="Verdana" w:hAnsi="Verdana" w:cstheme="minorHAnsi"/>
          <w:sz w:val="20"/>
        </w:rPr>
      </w:pPr>
      <w:r w:rsidRPr="00DB5955">
        <w:rPr>
          <w:rFonts w:ascii="Verdana" w:hAnsi="Verdana" w:cstheme="minorHAnsi"/>
          <w:sz w:val="20"/>
        </w:rPr>
        <w:t xml:space="preserve">Students need to </w:t>
      </w:r>
      <w:r w:rsidR="00C54E2F" w:rsidRPr="00DB5955">
        <w:rPr>
          <w:rFonts w:ascii="Verdana" w:hAnsi="Verdana" w:cstheme="minorHAnsi"/>
          <w:sz w:val="20"/>
          <w:u w:val="single"/>
        </w:rPr>
        <w:t>SIGN</w:t>
      </w:r>
      <w:r w:rsidRPr="00DB5955">
        <w:rPr>
          <w:rFonts w:ascii="Verdana" w:hAnsi="Verdana" w:cstheme="minorHAnsi"/>
          <w:sz w:val="20"/>
          <w:u w:val="single"/>
        </w:rPr>
        <w:t xml:space="preserve"> OUT</w:t>
      </w:r>
      <w:r w:rsidRPr="00DB5955">
        <w:rPr>
          <w:rFonts w:ascii="Verdana" w:hAnsi="Verdana" w:cstheme="minorHAnsi"/>
          <w:sz w:val="20"/>
        </w:rPr>
        <w:t xml:space="preserve"> in the main office when it is necessary to leave the school during the school day. In the interest of student safety, parents are required to come in to the building to sign students out. Students should have a </w:t>
      </w:r>
      <w:r w:rsidRPr="00DB5955">
        <w:rPr>
          <w:rFonts w:ascii="Verdana" w:hAnsi="Verdana" w:cstheme="minorHAnsi"/>
          <w:sz w:val="20"/>
          <w:u w:val="single"/>
        </w:rPr>
        <w:t>NOTE</w:t>
      </w:r>
      <w:r w:rsidRPr="00DB5955">
        <w:rPr>
          <w:rFonts w:ascii="Verdana" w:hAnsi="Verdana" w:cstheme="minorHAnsi"/>
          <w:sz w:val="20"/>
        </w:rPr>
        <w:t xml:space="preserve"> signed by their parents stating the time </w:t>
      </w:r>
      <w:r w:rsidR="0089443A" w:rsidRPr="00DB5955">
        <w:rPr>
          <w:rFonts w:ascii="Verdana" w:hAnsi="Verdana" w:cstheme="minorHAnsi"/>
          <w:sz w:val="20"/>
        </w:rPr>
        <w:t xml:space="preserve">and reason for leaving school. </w:t>
      </w:r>
      <w:r w:rsidRPr="00DB5955">
        <w:rPr>
          <w:rFonts w:ascii="Verdana" w:hAnsi="Verdana" w:cstheme="minorHAnsi"/>
          <w:sz w:val="20"/>
        </w:rPr>
        <w:t xml:space="preserve">Students </w:t>
      </w:r>
      <w:r w:rsidRPr="00DB5955">
        <w:rPr>
          <w:rFonts w:ascii="Verdana" w:hAnsi="Verdana" w:cstheme="minorHAnsi"/>
          <w:sz w:val="20"/>
          <w:u w:val="single"/>
        </w:rPr>
        <w:t>MUST</w:t>
      </w:r>
      <w:r w:rsidRPr="00DB5955">
        <w:rPr>
          <w:rFonts w:ascii="Verdana" w:hAnsi="Verdana" w:cstheme="minorHAnsi"/>
          <w:sz w:val="20"/>
        </w:rPr>
        <w:t xml:space="preserve"> also </w:t>
      </w:r>
      <w:r w:rsidR="00C54E2F" w:rsidRPr="00DB5955">
        <w:rPr>
          <w:rFonts w:ascii="Verdana" w:hAnsi="Verdana" w:cstheme="minorHAnsi"/>
          <w:sz w:val="20"/>
          <w:u w:val="single"/>
        </w:rPr>
        <w:t>SIGN</w:t>
      </w:r>
      <w:r w:rsidRPr="00DB5955">
        <w:rPr>
          <w:rFonts w:ascii="Verdana" w:hAnsi="Verdana" w:cstheme="minorHAnsi"/>
          <w:sz w:val="20"/>
        </w:rPr>
        <w:t xml:space="preserve"> </w:t>
      </w:r>
      <w:r w:rsidRPr="00DB5955">
        <w:rPr>
          <w:rFonts w:ascii="Verdana" w:hAnsi="Verdana" w:cstheme="minorHAnsi"/>
          <w:sz w:val="20"/>
          <w:u w:val="single"/>
        </w:rPr>
        <w:t>IN</w:t>
      </w:r>
      <w:r w:rsidRPr="00DB5955">
        <w:rPr>
          <w:rFonts w:ascii="Verdana" w:hAnsi="Verdana" w:cstheme="minorHAnsi"/>
          <w:sz w:val="20"/>
        </w:rPr>
        <w:t xml:space="preserve"> at the office to secure a pass to class when returning to school after leaving for any reason.</w:t>
      </w:r>
    </w:p>
    <w:p w:rsidR="00A767F4" w:rsidRPr="00DB5955" w:rsidRDefault="00A767F4" w:rsidP="00E7745A">
      <w:pPr>
        <w:jc w:val="both"/>
        <w:rPr>
          <w:rFonts w:ascii="Verdana" w:hAnsi="Verdana" w:cstheme="minorHAnsi"/>
          <w:sz w:val="20"/>
        </w:rPr>
      </w:pPr>
    </w:p>
    <w:p w:rsidR="002C0950" w:rsidRPr="00DB5955" w:rsidRDefault="002C0950" w:rsidP="002C0950">
      <w:pPr>
        <w:jc w:val="both"/>
        <w:rPr>
          <w:rFonts w:ascii="Verdana" w:hAnsi="Verdana" w:cstheme="minorHAnsi"/>
          <w:b/>
          <w:sz w:val="20"/>
        </w:rPr>
      </w:pPr>
      <w:r w:rsidRPr="00DB5955">
        <w:rPr>
          <w:rFonts w:ascii="Verdana" w:hAnsi="Verdana" w:cstheme="minorHAnsi"/>
          <w:b/>
          <w:sz w:val="20"/>
        </w:rPr>
        <w:t>Late Entry (LE) Process</w:t>
      </w:r>
    </w:p>
    <w:p w:rsidR="002C0950" w:rsidRPr="00DB5955" w:rsidRDefault="002C0950" w:rsidP="002C0950">
      <w:pPr>
        <w:jc w:val="both"/>
        <w:rPr>
          <w:rFonts w:ascii="Verdana" w:hAnsi="Verdana" w:cstheme="minorHAnsi"/>
          <w:sz w:val="20"/>
        </w:rPr>
      </w:pPr>
      <w:r w:rsidRPr="00DB5955">
        <w:rPr>
          <w:rFonts w:ascii="Verdana" w:hAnsi="Verdana" w:cstheme="minorHAnsi"/>
          <w:sz w:val="20"/>
        </w:rPr>
        <w:t>As per handbook:</w:t>
      </w:r>
    </w:p>
    <w:p w:rsidR="002C0950" w:rsidRPr="00DB5955" w:rsidRDefault="002C0950" w:rsidP="002C0950">
      <w:pPr>
        <w:jc w:val="both"/>
        <w:rPr>
          <w:rFonts w:ascii="Verdana" w:hAnsi="Verdana" w:cstheme="minorHAnsi"/>
          <w:sz w:val="20"/>
        </w:rPr>
      </w:pPr>
      <w:r w:rsidRPr="00DB5955">
        <w:rPr>
          <w:rFonts w:ascii="Verdana" w:hAnsi="Verdana" w:cstheme="minorHAnsi"/>
          <w:sz w:val="20"/>
        </w:rPr>
        <w:t xml:space="preserve">ARRIVING TO SCHOOL LATE:  The school understands that unforeseen demands will at times prevent students from getting to school on time.  Students who arrive at school after 8:00 a.m. are considered late entries.  Late buses will not be considered a late entry, nor will medical appointments.  Students are expected to sign in at the main office whenever they get to school late.  </w:t>
      </w:r>
    </w:p>
    <w:p w:rsidR="002C0950" w:rsidRPr="00DB5955" w:rsidRDefault="002C0950" w:rsidP="002C0950">
      <w:pPr>
        <w:jc w:val="both"/>
        <w:rPr>
          <w:rFonts w:ascii="Verdana" w:hAnsi="Verdana" w:cstheme="minorHAnsi"/>
          <w:sz w:val="20"/>
        </w:rPr>
      </w:pPr>
      <w:r w:rsidRPr="00DB5955">
        <w:rPr>
          <w:rFonts w:ascii="Verdana" w:hAnsi="Verdana" w:cstheme="minorHAnsi"/>
          <w:sz w:val="20"/>
        </w:rPr>
        <w:lastRenderedPageBreak/>
        <w:t>Every quarter, each student starts out with zero late entries.</w:t>
      </w:r>
    </w:p>
    <w:p w:rsidR="002C0950" w:rsidRPr="00DB5955" w:rsidRDefault="002C0950" w:rsidP="002C0950">
      <w:pPr>
        <w:jc w:val="both"/>
        <w:rPr>
          <w:rFonts w:ascii="Verdana" w:hAnsi="Verdana" w:cstheme="minorHAnsi"/>
          <w:sz w:val="20"/>
        </w:rPr>
      </w:pPr>
      <w:r w:rsidRPr="00DB5955">
        <w:rPr>
          <w:rFonts w:ascii="Verdana" w:hAnsi="Verdana" w:cstheme="minorHAnsi"/>
          <w:sz w:val="20"/>
        </w:rPr>
        <w:t>The following process will begin when students are late getting to school:</w:t>
      </w:r>
    </w:p>
    <w:p w:rsidR="0089443A" w:rsidRPr="00DB5955" w:rsidRDefault="0089443A" w:rsidP="002C0950">
      <w:pPr>
        <w:jc w:val="both"/>
        <w:rPr>
          <w:rFonts w:ascii="Verdana" w:hAnsi="Verdana" w:cstheme="minorHAnsi"/>
          <w:sz w:val="20"/>
        </w:rPr>
      </w:pPr>
    </w:p>
    <w:p w:rsidR="002C0950" w:rsidRPr="00DB5955" w:rsidRDefault="002C0950" w:rsidP="002C0950">
      <w:pPr>
        <w:jc w:val="both"/>
        <w:rPr>
          <w:rFonts w:ascii="Verdana" w:hAnsi="Verdana" w:cstheme="minorHAnsi"/>
          <w:sz w:val="20"/>
        </w:rPr>
      </w:pPr>
      <w:r w:rsidRPr="00DB5955">
        <w:rPr>
          <w:rFonts w:ascii="Verdana" w:hAnsi="Verdana" w:cstheme="minorHAnsi"/>
          <w:sz w:val="20"/>
        </w:rPr>
        <w:t>1st late entry</w:t>
      </w:r>
      <w:r w:rsidRPr="00DB5955">
        <w:rPr>
          <w:rFonts w:ascii="Verdana" w:hAnsi="Verdana" w:cstheme="minorHAnsi"/>
          <w:sz w:val="20"/>
        </w:rPr>
        <w:tab/>
      </w:r>
      <w:r w:rsidRPr="00DB5955">
        <w:rPr>
          <w:rFonts w:ascii="Verdana" w:hAnsi="Verdana" w:cstheme="minorHAnsi"/>
          <w:sz w:val="20"/>
        </w:rPr>
        <w:tab/>
      </w:r>
      <w:r w:rsidRPr="00DB5955">
        <w:rPr>
          <w:rFonts w:ascii="Verdana" w:hAnsi="Verdana" w:cstheme="minorHAnsi"/>
          <w:sz w:val="20"/>
        </w:rPr>
        <w:tab/>
        <w:t xml:space="preserve"> no consequences</w:t>
      </w:r>
    </w:p>
    <w:p w:rsidR="002C0950" w:rsidRPr="00DB5955" w:rsidRDefault="002C0950" w:rsidP="002C0950">
      <w:pPr>
        <w:jc w:val="both"/>
        <w:rPr>
          <w:rFonts w:ascii="Verdana" w:hAnsi="Verdana" w:cstheme="minorHAnsi"/>
          <w:sz w:val="20"/>
        </w:rPr>
      </w:pPr>
      <w:r w:rsidRPr="00DB5955">
        <w:rPr>
          <w:rFonts w:ascii="Verdana" w:hAnsi="Verdana" w:cstheme="minorHAnsi"/>
          <w:sz w:val="20"/>
        </w:rPr>
        <w:t>2nd late entry</w:t>
      </w:r>
      <w:r w:rsidRPr="00DB5955">
        <w:rPr>
          <w:rFonts w:ascii="Verdana" w:hAnsi="Verdana" w:cstheme="minorHAnsi"/>
          <w:sz w:val="20"/>
        </w:rPr>
        <w:tab/>
      </w:r>
      <w:r w:rsidRPr="00DB5955">
        <w:rPr>
          <w:rFonts w:ascii="Verdana" w:hAnsi="Verdana" w:cstheme="minorHAnsi"/>
          <w:sz w:val="20"/>
        </w:rPr>
        <w:tab/>
      </w:r>
      <w:r w:rsidRPr="00DB5955">
        <w:rPr>
          <w:rFonts w:ascii="Verdana" w:hAnsi="Verdana" w:cstheme="minorHAnsi"/>
          <w:sz w:val="20"/>
        </w:rPr>
        <w:tab/>
        <w:t xml:space="preserve"> no consequences</w:t>
      </w:r>
    </w:p>
    <w:p w:rsidR="002C0950" w:rsidRPr="00DB5955" w:rsidRDefault="002C0950" w:rsidP="002C0950">
      <w:pPr>
        <w:jc w:val="both"/>
        <w:rPr>
          <w:rFonts w:ascii="Verdana" w:hAnsi="Verdana" w:cstheme="minorHAnsi"/>
          <w:sz w:val="20"/>
        </w:rPr>
      </w:pPr>
      <w:r w:rsidRPr="00DB5955">
        <w:rPr>
          <w:rFonts w:ascii="Verdana" w:hAnsi="Verdana" w:cstheme="minorHAnsi"/>
          <w:sz w:val="20"/>
        </w:rPr>
        <w:t>3rd late entry</w:t>
      </w:r>
      <w:r w:rsidRPr="00DB5955">
        <w:rPr>
          <w:rFonts w:ascii="Verdana" w:hAnsi="Verdana" w:cstheme="minorHAnsi"/>
          <w:sz w:val="20"/>
        </w:rPr>
        <w:tab/>
      </w:r>
      <w:r w:rsidRPr="00DB5955">
        <w:rPr>
          <w:rFonts w:ascii="Verdana" w:hAnsi="Verdana" w:cstheme="minorHAnsi"/>
          <w:sz w:val="20"/>
        </w:rPr>
        <w:tab/>
      </w:r>
      <w:r w:rsidRPr="00DB5955">
        <w:rPr>
          <w:rFonts w:ascii="Verdana" w:hAnsi="Verdana" w:cstheme="minorHAnsi"/>
          <w:sz w:val="20"/>
        </w:rPr>
        <w:tab/>
        <w:t xml:space="preserve"> warning and parent notification</w:t>
      </w:r>
    </w:p>
    <w:p w:rsidR="002C0950" w:rsidRPr="00DB5955" w:rsidRDefault="002C0950" w:rsidP="002C0950">
      <w:pPr>
        <w:jc w:val="both"/>
        <w:rPr>
          <w:rFonts w:ascii="Verdana" w:hAnsi="Verdana" w:cstheme="minorHAnsi"/>
          <w:sz w:val="20"/>
        </w:rPr>
      </w:pPr>
      <w:r w:rsidRPr="00DB5955">
        <w:rPr>
          <w:rFonts w:ascii="Verdana" w:hAnsi="Verdana" w:cstheme="minorHAnsi"/>
          <w:sz w:val="20"/>
        </w:rPr>
        <w:t>Parents will be notified that beginning with the 4th late entry, students will have an immediate consequence on the day of the infraction.</w:t>
      </w:r>
    </w:p>
    <w:p w:rsidR="002C0950" w:rsidRPr="00DB5955" w:rsidRDefault="002C0950" w:rsidP="002C0950">
      <w:pPr>
        <w:jc w:val="both"/>
        <w:rPr>
          <w:rFonts w:ascii="Verdana" w:hAnsi="Verdana" w:cstheme="minorHAnsi"/>
          <w:sz w:val="20"/>
        </w:rPr>
      </w:pPr>
      <w:r w:rsidRPr="00DB5955">
        <w:rPr>
          <w:rFonts w:ascii="Verdana" w:hAnsi="Verdana" w:cstheme="minorHAnsi"/>
          <w:sz w:val="20"/>
        </w:rPr>
        <w:t>1.</w:t>
      </w:r>
      <w:r w:rsidRPr="00DB5955">
        <w:rPr>
          <w:rFonts w:ascii="Verdana" w:hAnsi="Verdana" w:cstheme="minorHAnsi"/>
          <w:sz w:val="20"/>
        </w:rPr>
        <w:tab/>
        <w:t>If the 1st mod / 2nd mod teacher would like the student to stay with them after school to make up work or instruction missed, it will take place that day from 2:45-3:15pm.</w:t>
      </w:r>
    </w:p>
    <w:p w:rsidR="002C0950" w:rsidRPr="00DB5955" w:rsidRDefault="002C0950" w:rsidP="002C0950">
      <w:pPr>
        <w:jc w:val="both"/>
        <w:rPr>
          <w:rFonts w:ascii="Verdana" w:hAnsi="Verdana" w:cstheme="minorHAnsi"/>
          <w:sz w:val="20"/>
        </w:rPr>
      </w:pPr>
      <w:r w:rsidRPr="00DB5955">
        <w:rPr>
          <w:rFonts w:ascii="Verdana" w:hAnsi="Verdana" w:cstheme="minorHAnsi"/>
          <w:sz w:val="20"/>
        </w:rPr>
        <w:t>a.</w:t>
      </w:r>
      <w:r w:rsidRPr="00DB5955">
        <w:rPr>
          <w:rFonts w:ascii="Verdana" w:hAnsi="Verdana" w:cstheme="minorHAnsi"/>
          <w:sz w:val="20"/>
        </w:rPr>
        <w:tab/>
        <w:t>If student cannot stay on a Tuesday or Friday due to transportation, arrangements will be made on an Activity Bus day</w:t>
      </w:r>
    </w:p>
    <w:p w:rsidR="002C0950" w:rsidRPr="00DB5955" w:rsidRDefault="002C0950" w:rsidP="002C0950">
      <w:pPr>
        <w:jc w:val="both"/>
        <w:rPr>
          <w:rFonts w:ascii="Verdana" w:hAnsi="Verdana" w:cstheme="minorHAnsi"/>
          <w:sz w:val="20"/>
        </w:rPr>
      </w:pPr>
      <w:r w:rsidRPr="00DB5955">
        <w:rPr>
          <w:rFonts w:ascii="Verdana" w:hAnsi="Verdana" w:cstheme="minorHAnsi"/>
          <w:sz w:val="20"/>
        </w:rPr>
        <w:t>b.</w:t>
      </w:r>
      <w:r w:rsidRPr="00DB5955">
        <w:rPr>
          <w:rFonts w:ascii="Verdana" w:hAnsi="Verdana" w:cstheme="minorHAnsi"/>
          <w:sz w:val="20"/>
        </w:rPr>
        <w:tab/>
        <w:t>Parent communication will be worked out between teacher, Mr. Shipley, Administration</w:t>
      </w:r>
      <w:r w:rsidR="00E635A2" w:rsidRPr="00DB5955">
        <w:rPr>
          <w:rFonts w:ascii="Verdana" w:hAnsi="Verdana" w:cstheme="minorHAnsi"/>
          <w:sz w:val="20"/>
        </w:rPr>
        <w:t>.</w:t>
      </w:r>
    </w:p>
    <w:p w:rsidR="002C0950" w:rsidRPr="00DB5955" w:rsidRDefault="002C0950" w:rsidP="002C0950">
      <w:pPr>
        <w:jc w:val="both"/>
        <w:rPr>
          <w:rFonts w:ascii="Verdana" w:hAnsi="Verdana" w:cstheme="minorHAnsi"/>
          <w:sz w:val="20"/>
        </w:rPr>
      </w:pPr>
      <w:r w:rsidRPr="00DB5955">
        <w:rPr>
          <w:rFonts w:ascii="Verdana" w:hAnsi="Verdana" w:cstheme="minorHAnsi"/>
          <w:sz w:val="20"/>
        </w:rPr>
        <w:t>2.</w:t>
      </w:r>
      <w:r w:rsidRPr="00DB5955">
        <w:rPr>
          <w:rFonts w:ascii="Verdana" w:hAnsi="Verdana" w:cstheme="minorHAnsi"/>
          <w:sz w:val="20"/>
        </w:rPr>
        <w:tab/>
        <w:t>If 1st mod teacher does not wish for student to make up work or instruction, student will serve a lunch detention in the office that day</w:t>
      </w:r>
    </w:p>
    <w:p w:rsidR="002C0950" w:rsidRPr="00DB5955" w:rsidRDefault="002C0950" w:rsidP="002C0950">
      <w:pPr>
        <w:jc w:val="both"/>
        <w:rPr>
          <w:rFonts w:ascii="Verdana" w:hAnsi="Verdana" w:cstheme="minorHAnsi"/>
          <w:sz w:val="20"/>
        </w:rPr>
      </w:pPr>
      <w:r w:rsidRPr="00DB5955">
        <w:rPr>
          <w:rFonts w:ascii="Verdana" w:hAnsi="Verdana" w:cstheme="minorHAnsi"/>
          <w:sz w:val="20"/>
        </w:rPr>
        <w:t>a.</w:t>
      </w:r>
      <w:r w:rsidRPr="00DB5955">
        <w:rPr>
          <w:rFonts w:ascii="Verdana" w:hAnsi="Verdana" w:cstheme="minorHAnsi"/>
          <w:sz w:val="20"/>
        </w:rPr>
        <w:tab/>
        <w:t>Teacher must notify Mr. Shipley / Mrs. Sevcik prior to 10:30</w:t>
      </w:r>
      <w:r w:rsidR="00E635A2" w:rsidRPr="00DB5955">
        <w:rPr>
          <w:rFonts w:ascii="Verdana" w:hAnsi="Verdana" w:cstheme="minorHAnsi"/>
          <w:sz w:val="20"/>
        </w:rPr>
        <w:t xml:space="preserve"> </w:t>
      </w:r>
      <w:r w:rsidRPr="00DB5955">
        <w:rPr>
          <w:rFonts w:ascii="Verdana" w:hAnsi="Verdana" w:cstheme="minorHAnsi"/>
          <w:sz w:val="20"/>
        </w:rPr>
        <w:t>a</w:t>
      </w:r>
      <w:r w:rsidR="00E635A2" w:rsidRPr="00DB5955">
        <w:rPr>
          <w:rFonts w:ascii="Verdana" w:hAnsi="Verdana" w:cstheme="minorHAnsi"/>
          <w:sz w:val="20"/>
        </w:rPr>
        <w:t>.</w:t>
      </w:r>
      <w:r w:rsidRPr="00DB5955">
        <w:rPr>
          <w:rFonts w:ascii="Verdana" w:hAnsi="Verdana" w:cstheme="minorHAnsi"/>
          <w:sz w:val="20"/>
        </w:rPr>
        <w:t>m</w:t>
      </w:r>
      <w:r w:rsidR="00E635A2" w:rsidRPr="00DB5955">
        <w:rPr>
          <w:rFonts w:ascii="Verdana" w:hAnsi="Verdana" w:cstheme="minorHAnsi"/>
          <w:sz w:val="20"/>
        </w:rPr>
        <w:t>.</w:t>
      </w:r>
      <w:r w:rsidRPr="00DB5955">
        <w:rPr>
          <w:rFonts w:ascii="Verdana" w:hAnsi="Verdana" w:cstheme="minorHAnsi"/>
          <w:sz w:val="20"/>
        </w:rPr>
        <w:t xml:space="preserve"> that they intend to keep student after school.  If no notification, student will serve lunch detention and consequence will have been served</w:t>
      </w:r>
      <w:r w:rsidR="00E635A2" w:rsidRPr="00DB5955">
        <w:rPr>
          <w:rFonts w:ascii="Verdana" w:hAnsi="Verdana" w:cstheme="minorHAnsi"/>
          <w:sz w:val="20"/>
        </w:rPr>
        <w:t>.</w:t>
      </w:r>
    </w:p>
    <w:p w:rsidR="002C0950" w:rsidRPr="00DB5955" w:rsidRDefault="002C0950" w:rsidP="002C0950">
      <w:pPr>
        <w:jc w:val="both"/>
        <w:rPr>
          <w:rFonts w:ascii="Verdana" w:hAnsi="Verdana" w:cstheme="minorHAnsi"/>
          <w:sz w:val="20"/>
        </w:rPr>
      </w:pPr>
      <w:r w:rsidRPr="00DB5955">
        <w:rPr>
          <w:rFonts w:ascii="Verdana" w:hAnsi="Verdana" w:cstheme="minorHAnsi"/>
          <w:sz w:val="20"/>
        </w:rPr>
        <w:t>b.</w:t>
      </w:r>
      <w:r w:rsidRPr="00DB5955">
        <w:rPr>
          <w:rFonts w:ascii="Verdana" w:hAnsi="Verdana" w:cstheme="minorHAnsi"/>
          <w:sz w:val="20"/>
        </w:rPr>
        <w:tab/>
        <w:t>If teacher is unable to stay with student that afternoon, student will serve lunch detention and consequence will have been served</w:t>
      </w:r>
      <w:r w:rsidR="00990A77" w:rsidRPr="00DB5955">
        <w:rPr>
          <w:rFonts w:ascii="Verdana" w:hAnsi="Verdana" w:cstheme="minorHAnsi"/>
          <w:sz w:val="20"/>
        </w:rPr>
        <w:t>.</w:t>
      </w:r>
    </w:p>
    <w:p w:rsidR="002C0950" w:rsidRPr="00DB5955" w:rsidRDefault="002C0950" w:rsidP="002C0950">
      <w:pPr>
        <w:jc w:val="both"/>
        <w:rPr>
          <w:rFonts w:ascii="Verdana" w:hAnsi="Verdana" w:cstheme="minorHAnsi"/>
          <w:sz w:val="20"/>
        </w:rPr>
      </w:pPr>
      <w:r w:rsidRPr="00DB5955">
        <w:rPr>
          <w:rFonts w:ascii="Verdana" w:hAnsi="Verdana" w:cstheme="minorHAnsi"/>
          <w:sz w:val="20"/>
        </w:rPr>
        <w:t>3.</w:t>
      </w:r>
      <w:r w:rsidRPr="00DB5955">
        <w:rPr>
          <w:rFonts w:ascii="Verdana" w:hAnsi="Verdana" w:cstheme="minorHAnsi"/>
          <w:sz w:val="20"/>
        </w:rPr>
        <w:tab/>
        <w:t>After school detention is designed to be a meaningful academic intervention with classes impacted by the chronic late entries.</w:t>
      </w:r>
    </w:p>
    <w:p w:rsidR="002C0950" w:rsidRPr="00DB5955" w:rsidRDefault="002C0950" w:rsidP="002C0950">
      <w:pPr>
        <w:jc w:val="both"/>
        <w:rPr>
          <w:rFonts w:ascii="Verdana" w:hAnsi="Verdana" w:cstheme="minorHAnsi"/>
          <w:sz w:val="20"/>
        </w:rPr>
      </w:pPr>
      <w:r w:rsidRPr="00DB5955">
        <w:rPr>
          <w:rFonts w:ascii="Verdana" w:hAnsi="Verdana" w:cstheme="minorHAnsi"/>
          <w:sz w:val="20"/>
        </w:rPr>
        <w:t>After parent notification (by mail) on 3rd LE, parents will be notified at the following intervals:</w:t>
      </w:r>
    </w:p>
    <w:p w:rsidR="002C0950" w:rsidRPr="00DB5955" w:rsidRDefault="002C0950" w:rsidP="002C0950">
      <w:pPr>
        <w:jc w:val="both"/>
        <w:rPr>
          <w:rFonts w:ascii="Verdana" w:hAnsi="Verdana" w:cstheme="minorHAnsi"/>
          <w:sz w:val="20"/>
        </w:rPr>
      </w:pPr>
      <w:r w:rsidRPr="00DB5955">
        <w:rPr>
          <w:rFonts w:ascii="Verdana" w:hAnsi="Verdana" w:cstheme="minorHAnsi"/>
          <w:sz w:val="20"/>
        </w:rPr>
        <w:t>3 LE</w:t>
      </w:r>
      <w:r w:rsidRPr="00DB5955">
        <w:rPr>
          <w:rFonts w:ascii="Verdana" w:hAnsi="Verdana" w:cstheme="minorHAnsi"/>
          <w:sz w:val="20"/>
        </w:rPr>
        <w:tab/>
      </w:r>
      <w:r w:rsidRPr="00DB5955">
        <w:rPr>
          <w:rFonts w:ascii="Verdana" w:hAnsi="Verdana" w:cstheme="minorHAnsi"/>
          <w:sz w:val="20"/>
        </w:rPr>
        <w:tab/>
        <w:t>initial notification, explains LE process, interventions</w:t>
      </w:r>
    </w:p>
    <w:p w:rsidR="002C0950" w:rsidRPr="00DB5955" w:rsidRDefault="002C0950" w:rsidP="002C0950">
      <w:pPr>
        <w:jc w:val="both"/>
        <w:rPr>
          <w:rFonts w:ascii="Verdana" w:hAnsi="Verdana" w:cstheme="minorHAnsi"/>
          <w:sz w:val="20"/>
        </w:rPr>
      </w:pPr>
      <w:r w:rsidRPr="00DB5955">
        <w:rPr>
          <w:rFonts w:ascii="Verdana" w:hAnsi="Verdana" w:cstheme="minorHAnsi"/>
          <w:sz w:val="20"/>
        </w:rPr>
        <w:t>6 LE</w:t>
      </w:r>
      <w:r w:rsidRPr="00DB5955">
        <w:rPr>
          <w:rFonts w:ascii="Verdana" w:hAnsi="Verdana" w:cstheme="minorHAnsi"/>
          <w:sz w:val="20"/>
        </w:rPr>
        <w:tab/>
      </w:r>
      <w:r w:rsidRPr="00DB5955">
        <w:rPr>
          <w:rFonts w:ascii="Verdana" w:hAnsi="Verdana" w:cstheme="minorHAnsi"/>
          <w:sz w:val="20"/>
        </w:rPr>
        <w:tab/>
        <w:t>notification by mail / email</w:t>
      </w:r>
    </w:p>
    <w:p w:rsidR="002C0950" w:rsidRPr="00DB5955" w:rsidRDefault="002C0950" w:rsidP="002C0950">
      <w:pPr>
        <w:jc w:val="both"/>
        <w:rPr>
          <w:rFonts w:ascii="Verdana" w:hAnsi="Verdana" w:cstheme="minorHAnsi"/>
          <w:sz w:val="20"/>
        </w:rPr>
      </w:pPr>
      <w:r w:rsidRPr="00DB5955">
        <w:rPr>
          <w:rFonts w:ascii="Verdana" w:hAnsi="Verdana" w:cstheme="minorHAnsi"/>
          <w:sz w:val="20"/>
        </w:rPr>
        <w:t>9 LE</w:t>
      </w:r>
      <w:r w:rsidRPr="00DB5955">
        <w:rPr>
          <w:rFonts w:ascii="Verdana" w:hAnsi="Verdana" w:cstheme="minorHAnsi"/>
          <w:sz w:val="20"/>
        </w:rPr>
        <w:tab/>
      </w:r>
      <w:r w:rsidRPr="00DB5955">
        <w:rPr>
          <w:rFonts w:ascii="Verdana" w:hAnsi="Verdana" w:cstheme="minorHAnsi"/>
          <w:sz w:val="20"/>
        </w:rPr>
        <w:tab/>
        <w:t>notification by mail / phone call</w:t>
      </w:r>
    </w:p>
    <w:p w:rsidR="002C0950" w:rsidRPr="00DB5955" w:rsidRDefault="002C0950" w:rsidP="002C0950">
      <w:pPr>
        <w:jc w:val="both"/>
        <w:rPr>
          <w:rFonts w:ascii="Verdana" w:hAnsi="Verdana" w:cstheme="minorHAnsi"/>
          <w:sz w:val="20"/>
        </w:rPr>
      </w:pPr>
      <w:r w:rsidRPr="00DB5955">
        <w:rPr>
          <w:rFonts w:ascii="Verdana" w:hAnsi="Verdana" w:cstheme="minorHAnsi"/>
          <w:sz w:val="20"/>
        </w:rPr>
        <w:t>12 LE</w:t>
      </w:r>
      <w:r w:rsidRPr="00DB5955">
        <w:rPr>
          <w:rFonts w:ascii="Verdana" w:hAnsi="Verdana" w:cstheme="minorHAnsi"/>
          <w:sz w:val="20"/>
        </w:rPr>
        <w:tab/>
      </w:r>
      <w:r w:rsidRPr="00DB5955">
        <w:rPr>
          <w:rFonts w:ascii="Verdana" w:hAnsi="Verdana" w:cstheme="minorHAnsi"/>
          <w:sz w:val="20"/>
        </w:rPr>
        <w:tab/>
        <w:t>parent meeting request</w:t>
      </w:r>
    </w:p>
    <w:p w:rsidR="002C0950" w:rsidRPr="00DB5955" w:rsidRDefault="002C0950" w:rsidP="002C0950">
      <w:pPr>
        <w:jc w:val="both"/>
        <w:rPr>
          <w:rFonts w:ascii="Verdana" w:hAnsi="Verdana" w:cstheme="minorHAnsi"/>
          <w:sz w:val="20"/>
        </w:rPr>
      </w:pPr>
      <w:r w:rsidRPr="00DB5955">
        <w:rPr>
          <w:rFonts w:ascii="Verdana" w:hAnsi="Verdana" w:cstheme="minorHAnsi"/>
          <w:sz w:val="20"/>
        </w:rPr>
        <w:t>•</w:t>
      </w:r>
      <w:r w:rsidRPr="00DB5955">
        <w:rPr>
          <w:rFonts w:ascii="Verdana" w:hAnsi="Verdana" w:cstheme="minorHAnsi"/>
          <w:sz w:val="20"/>
        </w:rPr>
        <w:tab/>
        <w:t>Meeting will include parent, student, Mr. Shipley, grade level admin &amp; counselor, 1st mod teacher (2nd mod if LE’s are typically longer than 45 minutes)</w:t>
      </w:r>
    </w:p>
    <w:p w:rsidR="002C0950" w:rsidRPr="00DB5955" w:rsidRDefault="002C0950" w:rsidP="002C0950">
      <w:pPr>
        <w:jc w:val="both"/>
        <w:rPr>
          <w:rFonts w:ascii="Verdana" w:hAnsi="Verdana" w:cstheme="minorHAnsi"/>
          <w:sz w:val="20"/>
        </w:rPr>
      </w:pPr>
      <w:r w:rsidRPr="00DB5955">
        <w:rPr>
          <w:rFonts w:ascii="Verdana" w:hAnsi="Verdana" w:cstheme="minorHAnsi"/>
          <w:sz w:val="20"/>
        </w:rPr>
        <w:t>•</w:t>
      </w:r>
      <w:r w:rsidRPr="00DB5955">
        <w:rPr>
          <w:rFonts w:ascii="Verdana" w:hAnsi="Verdana" w:cstheme="minorHAnsi"/>
          <w:sz w:val="20"/>
        </w:rPr>
        <w:tab/>
        <w:t>Goal of meeting will be to establish plan to assist student / parent on LE issue</w:t>
      </w:r>
    </w:p>
    <w:p w:rsidR="001824CD" w:rsidRPr="00DB5955" w:rsidRDefault="001824CD">
      <w:pPr>
        <w:jc w:val="both"/>
        <w:rPr>
          <w:rFonts w:ascii="Verdana" w:hAnsi="Verdana" w:cstheme="minorHAnsi"/>
          <w:sz w:val="20"/>
        </w:rPr>
      </w:pPr>
    </w:p>
    <w:p w:rsidR="00B8256B" w:rsidRPr="00DB5955" w:rsidRDefault="00B8256B">
      <w:pPr>
        <w:jc w:val="both"/>
        <w:rPr>
          <w:rFonts w:ascii="Verdana" w:hAnsi="Verdana" w:cstheme="minorHAnsi"/>
          <w:sz w:val="20"/>
        </w:rPr>
      </w:pPr>
      <w:r w:rsidRPr="00DB5955">
        <w:rPr>
          <w:rFonts w:ascii="Verdana" w:hAnsi="Verdana" w:cstheme="minorHAnsi"/>
          <w:b/>
          <w:sz w:val="20"/>
        </w:rPr>
        <w:t>EXCUSED ABSENCE</w:t>
      </w:r>
      <w:r w:rsidR="00313A31" w:rsidRPr="00DB5955">
        <w:rPr>
          <w:rFonts w:ascii="Verdana" w:hAnsi="Verdana" w:cstheme="minorHAnsi"/>
          <w:sz w:val="20"/>
        </w:rPr>
        <w:t xml:space="preserve">  </w:t>
      </w:r>
    </w:p>
    <w:p w:rsidR="00313A31" w:rsidRPr="00DB5955" w:rsidRDefault="00313A31">
      <w:pPr>
        <w:jc w:val="both"/>
        <w:rPr>
          <w:rFonts w:ascii="Verdana" w:hAnsi="Verdana" w:cstheme="minorHAnsi"/>
          <w:sz w:val="20"/>
        </w:rPr>
      </w:pPr>
      <w:r w:rsidRPr="00DB5955">
        <w:rPr>
          <w:rFonts w:ascii="Verdana" w:hAnsi="Verdana" w:cstheme="minorHAnsi"/>
          <w:sz w:val="20"/>
        </w:rPr>
        <w:t xml:space="preserve">Students may be excused from attendance for reasons of personal illness, death or illness in the student’s family, medical or business appointments which cannot be scheduled outside of school </w:t>
      </w:r>
      <w:r w:rsidR="00283A0E" w:rsidRPr="00DB5955">
        <w:rPr>
          <w:rFonts w:ascii="Verdana" w:hAnsi="Verdana" w:cstheme="minorHAnsi"/>
          <w:sz w:val="20"/>
        </w:rPr>
        <w:t>hours</w:t>
      </w:r>
      <w:r w:rsidRPr="00DB5955">
        <w:rPr>
          <w:rFonts w:ascii="Verdana" w:hAnsi="Verdana" w:cstheme="minorHAnsi"/>
          <w:sz w:val="20"/>
        </w:rPr>
        <w:t xml:space="preserve"> and for other reasons which can be justified from an educational standpoint and for which approval is given by the student’s parents or guardians and by the administration. A doctor excuse is always welcomed and sometimes </w:t>
      </w:r>
      <w:r w:rsidR="007B062F" w:rsidRPr="00DB5955">
        <w:rPr>
          <w:rFonts w:ascii="Verdana" w:hAnsi="Verdana" w:cstheme="minorHAnsi"/>
          <w:sz w:val="20"/>
        </w:rPr>
        <w:t>required</w:t>
      </w:r>
      <w:r w:rsidRPr="00DB5955">
        <w:rPr>
          <w:rFonts w:ascii="Verdana" w:hAnsi="Verdana" w:cstheme="minorHAnsi"/>
          <w:sz w:val="20"/>
        </w:rPr>
        <w:t>.</w:t>
      </w:r>
    </w:p>
    <w:p w:rsidR="00313A31" w:rsidRPr="00DB5955" w:rsidRDefault="00313A31">
      <w:pPr>
        <w:jc w:val="both"/>
        <w:rPr>
          <w:rFonts w:ascii="Verdana" w:hAnsi="Verdana" w:cstheme="minorHAnsi"/>
          <w:sz w:val="20"/>
        </w:rPr>
      </w:pPr>
    </w:p>
    <w:p w:rsidR="00B8256B" w:rsidRPr="00DB5955" w:rsidRDefault="00B8256B">
      <w:pPr>
        <w:jc w:val="both"/>
        <w:rPr>
          <w:rFonts w:ascii="Verdana" w:hAnsi="Verdana" w:cstheme="minorHAnsi"/>
          <w:b/>
          <w:sz w:val="20"/>
        </w:rPr>
      </w:pPr>
      <w:r w:rsidRPr="00DB5955">
        <w:rPr>
          <w:rFonts w:ascii="Verdana" w:hAnsi="Verdana" w:cstheme="minorHAnsi"/>
          <w:b/>
          <w:sz w:val="20"/>
        </w:rPr>
        <w:t>UNEXCUSED ABSENCE</w:t>
      </w:r>
    </w:p>
    <w:p w:rsidR="00313A31" w:rsidRPr="00DB5955" w:rsidRDefault="00313A31">
      <w:pPr>
        <w:jc w:val="both"/>
        <w:rPr>
          <w:rFonts w:ascii="Verdana" w:hAnsi="Verdana" w:cstheme="minorHAnsi"/>
          <w:sz w:val="20"/>
        </w:rPr>
      </w:pPr>
      <w:r w:rsidRPr="00DB5955">
        <w:rPr>
          <w:rFonts w:ascii="Verdana" w:hAnsi="Verdana" w:cstheme="minorHAnsi"/>
          <w:sz w:val="20"/>
        </w:rPr>
        <w:t xml:space="preserve">Some absences will be </w:t>
      </w:r>
      <w:r w:rsidR="00E635A2" w:rsidRPr="00DB5955">
        <w:rPr>
          <w:rFonts w:ascii="Verdana" w:hAnsi="Verdana" w:cstheme="minorHAnsi"/>
          <w:sz w:val="20"/>
        </w:rPr>
        <w:t xml:space="preserve">considered unexcused absences. </w:t>
      </w:r>
      <w:r w:rsidRPr="00DB5955">
        <w:rPr>
          <w:rFonts w:ascii="Verdana" w:hAnsi="Verdana" w:cstheme="minorHAnsi"/>
          <w:sz w:val="20"/>
        </w:rPr>
        <w:t>Examples include oversleeping, shopping, grooming, recreation, and going to another area of the building instead of class.  Parents should consult with the principal/assistant principal IN ADVANCE to determine the status of absences that are not clearly specified.  Unexcused absences accrue on a per year basis and will be handled in the following manner:</w:t>
      </w:r>
    </w:p>
    <w:p w:rsidR="00313A31" w:rsidRPr="00DB5955" w:rsidRDefault="00313A31">
      <w:pPr>
        <w:jc w:val="both"/>
        <w:rPr>
          <w:rFonts w:ascii="Verdana" w:hAnsi="Verdana" w:cstheme="minorHAnsi"/>
          <w:sz w:val="20"/>
        </w:rPr>
      </w:pPr>
      <w:r w:rsidRPr="00DB5955">
        <w:rPr>
          <w:rFonts w:ascii="Verdana" w:hAnsi="Verdana" w:cstheme="minorHAnsi"/>
          <w:sz w:val="20"/>
        </w:rPr>
        <w:t xml:space="preserve">Partial </w:t>
      </w:r>
      <w:r w:rsidR="00283A0E" w:rsidRPr="00DB5955">
        <w:rPr>
          <w:rFonts w:ascii="Verdana" w:hAnsi="Verdana" w:cstheme="minorHAnsi"/>
          <w:sz w:val="20"/>
        </w:rPr>
        <w:t>day -</w:t>
      </w:r>
      <w:r w:rsidRPr="00DB5955">
        <w:rPr>
          <w:rFonts w:ascii="Verdana" w:hAnsi="Verdana" w:cstheme="minorHAnsi"/>
          <w:sz w:val="20"/>
        </w:rPr>
        <w:t xml:space="preserve"> Make up time missed before/after school</w:t>
      </w:r>
    </w:p>
    <w:p w:rsidR="00313A31" w:rsidRPr="00DB5955" w:rsidRDefault="001D5540">
      <w:pPr>
        <w:jc w:val="both"/>
        <w:rPr>
          <w:rFonts w:ascii="Verdana" w:hAnsi="Verdana" w:cstheme="minorHAnsi"/>
          <w:sz w:val="20"/>
        </w:rPr>
      </w:pPr>
      <w:r w:rsidRPr="00DB5955">
        <w:rPr>
          <w:rFonts w:ascii="Verdana" w:hAnsi="Verdana" w:cstheme="minorHAnsi"/>
          <w:sz w:val="20"/>
        </w:rPr>
        <w:t xml:space="preserve">Full day     </w:t>
      </w:r>
      <w:r w:rsidR="00313A31" w:rsidRPr="00DB5955">
        <w:rPr>
          <w:rFonts w:ascii="Verdana" w:hAnsi="Verdana" w:cstheme="minorHAnsi"/>
          <w:sz w:val="20"/>
        </w:rPr>
        <w:t>- Block Detention or suspension</w:t>
      </w:r>
    </w:p>
    <w:p w:rsidR="00313A31" w:rsidRPr="00DB5955" w:rsidRDefault="00313A31">
      <w:pPr>
        <w:jc w:val="both"/>
        <w:rPr>
          <w:rFonts w:ascii="Verdana" w:hAnsi="Verdana" w:cstheme="minorHAnsi"/>
          <w:sz w:val="20"/>
        </w:rPr>
      </w:pPr>
    </w:p>
    <w:p w:rsidR="00B8256B" w:rsidRPr="00DB5955" w:rsidRDefault="00313A31">
      <w:pPr>
        <w:jc w:val="both"/>
        <w:rPr>
          <w:rFonts w:ascii="Verdana" w:hAnsi="Verdana" w:cstheme="minorHAnsi"/>
          <w:b/>
          <w:sz w:val="20"/>
        </w:rPr>
      </w:pPr>
      <w:r w:rsidRPr="00DB5955">
        <w:rPr>
          <w:rFonts w:ascii="Verdana" w:hAnsi="Verdana" w:cstheme="minorHAnsi"/>
          <w:b/>
          <w:sz w:val="20"/>
        </w:rPr>
        <w:t>TRUANCY</w:t>
      </w:r>
    </w:p>
    <w:p w:rsidR="00313A31" w:rsidRPr="00DB5955" w:rsidRDefault="00313A31">
      <w:pPr>
        <w:jc w:val="both"/>
        <w:rPr>
          <w:rFonts w:ascii="Verdana" w:hAnsi="Verdana" w:cstheme="minorHAnsi"/>
          <w:sz w:val="20"/>
        </w:rPr>
      </w:pPr>
      <w:r w:rsidRPr="00DB5955">
        <w:rPr>
          <w:rFonts w:ascii="Verdana" w:hAnsi="Verdana" w:cstheme="minorHAnsi"/>
          <w:sz w:val="20"/>
        </w:rPr>
        <w:t>A student who is absent from school without the knowledge of parents or middle school personnel is considered truant.  Truancy accrues on a per year basis and will be handled in the following manner:</w:t>
      </w:r>
    </w:p>
    <w:p w:rsidR="00313A31" w:rsidRPr="00DB5955" w:rsidRDefault="00DE6604">
      <w:pPr>
        <w:ind w:left="1440" w:hanging="1440"/>
        <w:jc w:val="both"/>
        <w:rPr>
          <w:rFonts w:ascii="Verdana" w:hAnsi="Verdana" w:cstheme="minorHAnsi"/>
          <w:sz w:val="20"/>
        </w:rPr>
      </w:pPr>
      <w:r w:rsidRPr="00DB5955">
        <w:rPr>
          <w:rFonts w:ascii="Verdana" w:hAnsi="Verdana" w:cstheme="minorHAnsi"/>
          <w:sz w:val="20"/>
        </w:rPr>
        <w:t xml:space="preserve">Partial day (4 mods </w:t>
      </w:r>
      <w:r w:rsidR="00D91F66">
        <w:rPr>
          <w:rFonts w:ascii="Verdana" w:hAnsi="Verdana" w:cstheme="minorHAnsi"/>
          <w:sz w:val="20"/>
        </w:rPr>
        <w:t>or less)</w:t>
      </w:r>
      <w:r w:rsidRPr="00DB5955">
        <w:rPr>
          <w:rFonts w:ascii="Verdana" w:hAnsi="Verdana" w:cstheme="minorHAnsi"/>
          <w:sz w:val="20"/>
        </w:rPr>
        <w:t>:</w:t>
      </w:r>
      <w:r w:rsidR="00313A31" w:rsidRPr="00DB5955">
        <w:rPr>
          <w:rFonts w:ascii="Verdana" w:hAnsi="Verdana" w:cstheme="minorHAnsi"/>
          <w:sz w:val="20"/>
        </w:rPr>
        <w:tab/>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ab/>
        <w:t xml:space="preserve">Parent notified.  Student assigned to Block Detention or make up double the time missed before/after school.  </w:t>
      </w:r>
    </w:p>
    <w:p w:rsidR="00313A31" w:rsidRPr="00DB5955" w:rsidRDefault="00313A31">
      <w:pPr>
        <w:ind w:left="1440" w:hanging="1440"/>
        <w:jc w:val="both"/>
        <w:rPr>
          <w:rFonts w:ascii="Verdana" w:hAnsi="Verdana" w:cstheme="minorHAnsi"/>
          <w:sz w:val="20"/>
        </w:rPr>
      </w:pPr>
      <w:r w:rsidRPr="00DB5955">
        <w:rPr>
          <w:rFonts w:ascii="Verdana" w:hAnsi="Verdana" w:cstheme="minorHAnsi"/>
          <w:sz w:val="20"/>
        </w:rPr>
        <w:t>F</w:t>
      </w:r>
      <w:r w:rsidR="00D91F66">
        <w:rPr>
          <w:rFonts w:ascii="Verdana" w:hAnsi="Verdana" w:cstheme="minorHAnsi"/>
          <w:sz w:val="20"/>
        </w:rPr>
        <w:t>ull day (5 mods or more)</w:t>
      </w:r>
      <w:r w:rsidR="00DE6604" w:rsidRPr="00DB5955">
        <w:rPr>
          <w:rFonts w:ascii="Verdana" w:hAnsi="Verdana" w:cstheme="minorHAnsi"/>
          <w:sz w:val="20"/>
        </w:rPr>
        <w:t>:</w:t>
      </w:r>
    </w:p>
    <w:p w:rsidR="00313A31" w:rsidRPr="00DB5955" w:rsidRDefault="00313A31" w:rsidP="00E635A2">
      <w:pPr>
        <w:ind w:left="720" w:hanging="720"/>
        <w:jc w:val="both"/>
        <w:rPr>
          <w:rFonts w:ascii="Verdana" w:hAnsi="Verdana" w:cstheme="minorHAnsi"/>
          <w:sz w:val="20"/>
        </w:rPr>
      </w:pPr>
      <w:r w:rsidRPr="00DB5955">
        <w:rPr>
          <w:rFonts w:ascii="Verdana" w:hAnsi="Verdana" w:cstheme="minorHAnsi"/>
          <w:sz w:val="20"/>
        </w:rPr>
        <w:tab/>
        <w:t xml:space="preserve">Parents notified. Student assigned to multiple Block Detentions, make up double the time missed before/after school, and/or suspension. </w:t>
      </w:r>
    </w:p>
    <w:p w:rsidR="005920C0" w:rsidRPr="00DB5955" w:rsidRDefault="005920C0">
      <w:pPr>
        <w:ind w:left="720" w:hanging="720"/>
        <w:jc w:val="both"/>
        <w:rPr>
          <w:rFonts w:ascii="Verdana" w:hAnsi="Verdana" w:cstheme="minorHAnsi"/>
          <w:sz w:val="20"/>
        </w:rPr>
      </w:pPr>
    </w:p>
    <w:p w:rsidR="00313A31" w:rsidRPr="00DB5955" w:rsidRDefault="00313A31">
      <w:pPr>
        <w:jc w:val="both"/>
        <w:rPr>
          <w:rFonts w:ascii="Verdana" w:hAnsi="Verdana" w:cstheme="minorHAnsi"/>
          <w:b/>
          <w:sz w:val="20"/>
        </w:rPr>
      </w:pPr>
      <w:r w:rsidRPr="00DB5955">
        <w:rPr>
          <w:rFonts w:ascii="Verdana" w:hAnsi="Verdana" w:cstheme="minorHAnsi"/>
          <w:b/>
          <w:sz w:val="20"/>
        </w:rPr>
        <w:t>COLLECTING HOMEWORK</w:t>
      </w:r>
    </w:p>
    <w:p w:rsidR="00313A31" w:rsidRPr="00DB5955" w:rsidRDefault="00313A31">
      <w:pPr>
        <w:jc w:val="both"/>
        <w:rPr>
          <w:rFonts w:ascii="Verdana" w:hAnsi="Verdana" w:cstheme="minorHAnsi"/>
          <w:sz w:val="20"/>
        </w:rPr>
      </w:pPr>
      <w:r w:rsidRPr="00DB5955">
        <w:rPr>
          <w:rFonts w:ascii="Verdana" w:hAnsi="Verdana" w:cstheme="minorHAnsi"/>
          <w:sz w:val="20"/>
        </w:rPr>
        <w:t xml:space="preserve">If a student has been absent for </w:t>
      </w:r>
      <w:r w:rsidRPr="00D91F66">
        <w:rPr>
          <w:rFonts w:ascii="Verdana" w:hAnsi="Verdana" w:cstheme="minorHAnsi"/>
          <w:b/>
          <w:sz w:val="20"/>
          <w:u w:val="single"/>
        </w:rPr>
        <w:t>2</w:t>
      </w:r>
      <w:r w:rsidRPr="00DB5955">
        <w:rPr>
          <w:rFonts w:ascii="Verdana" w:hAnsi="Verdana" w:cstheme="minorHAnsi"/>
          <w:sz w:val="20"/>
        </w:rPr>
        <w:t xml:space="preserve"> or more days, the parents may request that the attendance office collect homework </w:t>
      </w:r>
      <w:r w:rsidR="001D5540" w:rsidRPr="00DB5955">
        <w:rPr>
          <w:rFonts w:ascii="Verdana" w:hAnsi="Verdana" w:cstheme="minorHAnsi"/>
          <w:sz w:val="20"/>
        </w:rPr>
        <w:t xml:space="preserve">for the student to do at home. </w:t>
      </w:r>
      <w:r w:rsidRPr="00DB5955">
        <w:rPr>
          <w:rFonts w:ascii="Verdana" w:hAnsi="Verdana" w:cstheme="minorHAnsi"/>
          <w:sz w:val="20"/>
        </w:rPr>
        <w:t xml:space="preserve">This request needs to be </w:t>
      </w:r>
      <w:r w:rsidR="00E635A2" w:rsidRPr="00DB5955">
        <w:rPr>
          <w:rFonts w:ascii="Verdana" w:hAnsi="Verdana" w:cstheme="minorHAnsi"/>
          <w:sz w:val="20"/>
        </w:rPr>
        <w:t>done</w:t>
      </w:r>
      <w:r w:rsidRPr="00DB5955">
        <w:rPr>
          <w:rFonts w:ascii="Verdana" w:hAnsi="Verdana" w:cstheme="minorHAnsi"/>
          <w:sz w:val="20"/>
        </w:rPr>
        <w:t xml:space="preserve"> by 9:00 a.m. to be ready by end of school day. IT IS NOT DONE AUTOMATICALLY.</w:t>
      </w:r>
    </w:p>
    <w:p w:rsidR="0089443A" w:rsidRPr="00DB5955" w:rsidRDefault="0089443A">
      <w:pPr>
        <w:jc w:val="both"/>
        <w:rPr>
          <w:rFonts w:ascii="Verdana" w:hAnsi="Verdana" w:cstheme="minorHAnsi"/>
          <w:sz w:val="20"/>
        </w:rPr>
      </w:pPr>
    </w:p>
    <w:p w:rsidR="0089443A" w:rsidRPr="00DB5955" w:rsidRDefault="0089443A">
      <w:pPr>
        <w:jc w:val="both"/>
        <w:rPr>
          <w:rFonts w:ascii="Verdana" w:hAnsi="Verdana" w:cstheme="minorHAnsi"/>
          <w:sz w:val="20"/>
        </w:rPr>
      </w:pPr>
    </w:p>
    <w:p w:rsidR="0089443A" w:rsidRPr="00DB5955" w:rsidRDefault="0089443A">
      <w:pPr>
        <w:jc w:val="both"/>
        <w:rPr>
          <w:rFonts w:ascii="Verdana" w:hAnsi="Verdana" w:cstheme="minorHAnsi"/>
          <w:sz w:val="20"/>
        </w:rPr>
      </w:pPr>
    </w:p>
    <w:p w:rsidR="00313A31" w:rsidRPr="00DB5955" w:rsidRDefault="00313A31">
      <w:pPr>
        <w:rPr>
          <w:rFonts w:ascii="Verdana" w:hAnsi="Verdana" w:cstheme="minorHAnsi"/>
          <w:b/>
          <w:sz w:val="20"/>
        </w:rPr>
      </w:pPr>
    </w:p>
    <w:p w:rsidR="00313A31" w:rsidRPr="00DB5955" w:rsidRDefault="00313A31">
      <w:pPr>
        <w:pStyle w:val="BodyText3"/>
        <w:rPr>
          <w:rFonts w:ascii="Verdana" w:hAnsi="Verdana" w:cstheme="minorHAnsi"/>
          <w:u w:val="none"/>
        </w:rPr>
      </w:pPr>
      <w:r w:rsidRPr="00DB5955">
        <w:rPr>
          <w:rFonts w:ascii="Verdana" w:hAnsi="Verdana" w:cstheme="minorHAnsi"/>
          <w:u w:val="none"/>
        </w:rPr>
        <w:t>ABSENCE &amp; PARTICIPATION IN SCHOOL FUNCTIONS</w:t>
      </w:r>
    </w:p>
    <w:p w:rsidR="00D91F66" w:rsidRDefault="00D91F66">
      <w:pPr>
        <w:jc w:val="both"/>
        <w:rPr>
          <w:rFonts w:ascii="Verdana" w:hAnsi="Verdana" w:cstheme="minorHAnsi"/>
          <w:sz w:val="20"/>
        </w:rPr>
      </w:pPr>
      <w:r>
        <w:rPr>
          <w:rFonts w:ascii="Verdana" w:hAnsi="Verdana" w:cstheme="minorHAnsi"/>
          <w:sz w:val="20"/>
        </w:rPr>
        <w:t xml:space="preserve">Students </w:t>
      </w:r>
      <w:r w:rsidR="00313A31" w:rsidRPr="00D91F66">
        <w:rPr>
          <w:rFonts w:ascii="Verdana" w:hAnsi="Verdana" w:cstheme="minorHAnsi"/>
          <w:sz w:val="20"/>
        </w:rPr>
        <w:t>absent a</w:t>
      </w:r>
      <w:r w:rsidR="00FE5C76" w:rsidRPr="00D91F66">
        <w:rPr>
          <w:rFonts w:ascii="Verdana" w:hAnsi="Verdana" w:cstheme="minorHAnsi"/>
          <w:sz w:val="20"/>
        </w:rPr>
        <w:t xml:space="preserve">ll day due to ILLNESS WILL NOT </w:t>
      </w:r>
      <w:r w:rsidR="00313A31" w:rsidRPr="00D91F66">
        <w:rPr>
          <w:rFonts w:ascii="Verdana" w:hAnsi="Verdana" w:cstheme="minorHAnsi"/>
          <w:sz w:val="20"/>
        </w:rPr>
        <w:t xml:space="preserve">be allowed to participate in a school </w:t>
      </w:r>
    </w:p>
    <w:p w:rsidR="00313A31" w:rsidRPr="00D91F66" w:rsidRDefault="00313A31">
      <w:pPr>
        <w:jc w:val="both"/>
        <w:rPr>
          <w:rFonts w:ascii="Verdana" w:hAnsi="Verdana" w:cstheme="minorHAnsi"/>
          <w:sz w:val="20"/>
        </w:rPr>
      </w:pPr>
      <w:r w:rsidRPr="00D91F66">
        <w:rPr>
          <w:rFonts w:ascii="Verdana" w:hAnsi="Verdana" w:cstheme="minorHAnsi"/>
          <w:sz w:val="20"/>
        </w:rPr>
        <w:t>f</w:t>
      </w:r>
      <w:r w:rsidR="0089443A" w:rsidRPr="00D91F66">
        <w:rPr>
          <w:rFonts w:ascii="Verdana" w:hAnsi="Verdana" w:cstheme="minorHAnsi"/>
          <w:sz w:val="20"/>
        </w:rPr>
        <w:t xml:space="preserve">unction/activity that evening. </w:t>
      </w:r>
      <w:r w:rsidRPr="00D91F66">
        <w:rPr>
          <w:rFonts w:ascii="Verdana" w:hAnsi="Verdana" w:cstheme="minorHAnsi"/>
          <w:sz w:val="20"/>
        </w:rPr>
        <w:t>Students absent a portion of the day will consult the administration for clearance to participate in a school function/activity that evening.</w:t>
      </w:r>
    </w:p>
    <w:p w:rsidR="00313A31" w:rsidRPr="00DB5955" w:rsidRDefault="00313A31">
      <w:pPr>
        <w:rPr>
          <w:rFonts w:ascii="Verdana" w:hAnsi="Verdana" w:cstheme="minorHAnsi"/>
          <w:b/>
          <w:sz w:val="20"/>
        </w:rPr>
        <w:sectPr w:rsidR="00313A31" w:rsidRPr="00DB5955" w:rsidSect="00004D45">
          <w:type w:val="continuous"/>
          <w:pgSz w:w="12240" w:h="15840" w:code="1"/>
          <w:pgMar w:top="360" w:right="1080" w:bottom="360" w:left="1080" w:header="0" w:footer="0" w:gutter="0"/>
          <w:cols w:space="720"/>
        </w:sectPr>
      </w:pPr>
    </w:p>
    <w:p w:rsidR="00E7745A" w:rsidRPr="00DB5955" w:rsidRDefault="00E7745A" w:rsidP="00497C99">
      <w:pPr>
        <w:pStyle w:val="Heading3"/>
        <w:jc w:val="left"/>
        <w:rPr>
          <w:rFonts w:ascii="Verdana" w:hAnsi="Verdana" w:cstheme="minorHAnsi"/>
        </w:rPr>
      </w:pPr>
    </w:p>
    <w:p w:rsidR="00313A31" w:rsidRPr="00DB5955" w:rsidRDefault="00313A31">
      <w:pPr>
        <w:pStyle w:val="Heading5"/>
        <w:rPr>
          <w:rFonts w:ascii="Verdana" w:hAnsi="Verdana" w:cstheme="minorHAnsi"/>
          <w:sz w:val="20"/>
          <w:u w:val="none"/>
        </w:rPr>
      </w:pPr>
      <w:r w:rsidRPr="00DB5955">
        <w:rPr>
          <w:rFonts w:ascii="Verdana" w:hAnsi="Verdana" w:cstheme="minorHAnsi"/>
          <w:sz w:val="20"/>
          <w:u w:val="none"/>
        </w:rPr>
        <w:t>SCHOOL HOURS</w:t>
      </w:r>
    </w:p>
    <w:p w:rsidR="00313A31" w:rsidRPr="00DB5955" w:rsidRDefault="00313A31">
      <w:pPr>
        <w:jc w:val="both"/>
        <w:rPr>
          <w:rFonts w:ascii="Verdana" w:hAnsi="Verdana" w:cstheme="minorHAnsi"/>
          <w:sz w:val="20"/>
        </w:rPr>
      </w:pPr>
      <w:r w:rsidRPr="00DB5955">
        <w:rPr>
          <w:rFonts w:ascii="Verdana" w:hAnsi="Verdana" w:cstheme="minorHAnsi"/>
          <w:sz w:val="20"/>
        </w:rPr>
        <w:t>The school</w:t>
      </w:r>
      <w:r w:rsidR="0089443A" w:rsidRPr="00DB5955">
        <w:rPr>
          <w:rFonts w:ascii="Verdana" w:hAnsi="Verdana" w:cstheme="minorHAnsi"/>
          <w:sz w:val="20"/>
        </w:rPr>
        <w:t xml:space="preserve"> day is from 8:00 to 2:45 p.m. </w:t>
      </w:r>
      <w:r w:rsidRPr="00DB5955">
        <w:rPr>
          <w:rFonts w:ascii="Verdana" w:hAnsi="Verdana" w:cstheme="minorHAnsi"/>
          <w:sz w:val="20"/>
        </w:rPr>
        <w:t>Walk-in students are asked not to arriv</w:t>
      </w:r>
      <w:r w:rsidR="0089443A" w:rsidRPr="00DB5955">
        <w:rPr>
          <w:rFonts w:ascii="Verdana" w:hAnsi="Verdana" w:cstheme="minorHAnsi"/>
          <w:sz w:val="20"/>
        </w:rPr>
        <w:t xml:space="preserve">e at school prior to 7:45 a.m. </w:t>
      </w:r>
      <w:r w:rsidRPr="00DB5955">
        <w:rPr>
          <w:rFonts w:ascii="Verdana" w:hAnsi="Verdana" w:cstheme="minorHAnsi"/>
          <w:sz w:val="20"/>
        </w:rPr>
        <w:t>All students should be out of the building by 3:00 p.m. unless they are staying for an instructor or an activity.</w:t>
      </w:r>
    </w:p>
    <w:p w:rsidR="00313A31" w:rsidRPr="00DB5955" w:rsidRDefault="00313A31">
      <w:pPr>
        <w:jc w:val="both"/>
        <w:rPr>
          <w:rFonts w:ascii="Verdana" w:hAnsi="Verdana" w:cstheme="minorHAnsi"/>
          <w:sz w:val="20"/>
        </w:rPr>
      </w:pPr>
    </w:p>
    <w:p w:rsidR="00313A31" w:rsidRPr="00DB5955" w:rsidRDefault="00313A31">
      <w:pPr>
        <w:pStyle w:val="Heading4"/>
        <w:rPr>
          <w:rFonts w:ascii="Verdana" w:hAnsi="Verdana" w:cstheme="minorHAnsi"/>
          <w:sz w:val="20"/>
          <w:u w:val="none"/>
        </w:rPr>
      </w:pPr>
      <w:r w:rsidRPr="00DB5955">
        <w:rPr>
          <w:rFonts w:ascii="Verdana" w:hAnsi="Verdana" w:cstheme="minorHAnsi"/>
          <w:sz w:val="20"/>
          <w:u w:val="none"/>
        </w:rPr>
        <w:t>BEFORE SCHOOL - “HANG-OUT” AREA</w:t>
      </w:r>
    </w:p>
    <w:p w:rsidR="00313A31" w:rsidRPr="00DB5955" w:rsidRDefault="00313A31">
      <w:pPr>
        <w:jc w:val="both"/>
        <w:rPr>
          <w:rFonts w:ascii="Verdana" w:hAnsi="Verdana" w:cstheme="minorHAnsi"/>
          <w:sz w:val="20"/>
        </w:rPr>
      </w:pPr>
      <w:r w:rsidRPr="00DB5955">
        <w:rPr>
          <w:rFonts w:ascii="Verdana" w:hAnsi="Verdana" w:cstheme="minorHAnsi"/>
          <w:sz w:val="20"/>
        </w:rPr>
        <w:t>Middle school students will “hang-out” in the cafeteria</w:t>
      </w:r>
      <w:r w:rsidR="00B8067E" w:rsidRPr="00DB5955">
        <w:rPr>
          <w:rFonts w:ascii="Verdana" w:hAnsi="Verdana" w:cstheme="minorHAnsi"/>
          <w:sz w:val="20"/>
        </w:rPr>
        <w:t xml:space="preserve"> and large gym</w:t>
      </w:r>
      <w:r w:rsidR="001F233A" w:rsidRPr="00DB5955">
        <w:rPr>
          <w:rFonts w:ascii="Verdana" w:hAnsi="Verdana" w:cstheme="minorHAnsi"/>
          <w:sz w:val="20"/>
        </w:rPr>
        <w:t xml:space="preserve">. </w:t>
      </w:r>
      <w:r w:rsidRPr="00DB5955">
        <w:rPr>
          <w:rFonts w:ascii="Verdana" w:hAnsi="Verdana" w:cstheme="minorHAnsi"/>
          <w:sz w:val="20"/>
        </w:rPr>
        <w:t xml:space="preserve">Other areas are open </w:t>
      </w:r>
      <w:r w:rsidRPr="00DB5955">
        <w:rPr>
          <w:rFonts w:ascii="Verdana" w:hAnsi="Verdana" w:cstheme="minorHAnsi"/>
          <w:sz w:val="20"/>
          <w:u w:val="single"/>
        </w:rPr>
        <w:t>only</w:t>
      </w:r>
      <w:r w:rsidR="00B8067E" w:rsidRPr="00DB5955">
        <w:rPr>
          <w:rFonts w:ascii="Verdana" w:hAnsi="Verdana" w:cstheme="minorHAnsi"/>
          <w:sz w:val="20"/>
        </w:rPr>
        <w:t xml:space="preserve"> with staff supervision and/or appropriate pass from teacher.</w:t>
      </w:r>
    </w:p>
    <w:p w:rsidR="00313A31" w:rsidRPr="00DB5955" w:rsidRDefault="00313A31">
      <w:pPr>
        <w:jc w:val="both"/>
        <w:rPr>
          <w:rFonts w:ascii="Verdana" w:hAnsi="Verdana" w:cstheme="minorHAnsi"/>
          <w:sz w:val="20"/>
        </w:rPr>
      </w:pPr>
    </w:p>
    <w:p w:rsidR="00313A31" w:rsidRPr="00DB5955" w:rsidRDefault="00313A31">
      <w:pPr>
        <w:pStyle w:val="Heading5"/>
        <w:rPr>
          <w:rFonts w:ascii="Verdana" w:hAnsi="Verdana" w:cstheme="minorHAnsi"/>
          <w:sz w:val="20"/>
          <w:u w:val="none"/>
        </w:rPr>
      </w:pPr>
      <w:r w:rsidRPr="00DB5955">
        <w:rPr>
          <w:rFonts w:ascii="Verdana" w:hAnsi="Verdana" w:cstheme="minorHAnsi"/>
          <w:sz w:val="20"/>
          <w:u w:val="none"/>
        </w:rPr>
        <w:t>TELEPHONE</w:t>
      </w:r>
    </w:p>
    <w:p w:rsidR="00313A31" w:rsidRPr="00DB5955" w:rsidRDefault="00313A31">
      <w:pPr>
        <w:jc w:val="both"/>
        <w:rPr>
          <w:rFonts w:ascii="Verdana" w:hAnsi="Verdana" w:cstheme="minorHAnsi"/>
          <w:sz w:val="20"/>
        </w:rPr>
      </w:pPr>
      <w:r w:rsidRPr="00DB5955">
        <w:rPr>
          <w:rFonts w:ascii="Verdana" w:hAnsi="Verdana" w:cstheme="minorHAnsi"/>
          <w:sz w:val="20"/>
        </w:rPr>
        <w:t>Excelsior Middle School has a phone in the front foyer that may be used by students. It is to be used for emergency reasons only.</w:t>
      </w:r>
    </w:p>
    <w:p w:rsidR="00313A31" w:rsidRPr="00DB5955" w:rsidRDefault="00313A31">
      <w:pPr>
        <w:jc w:val="both"/>
        <w:rPr>
          <w:rFonts w:ascii="Verdana" w:hAnsi="Verdana" w:cstheme="minorHAnsi"/>
          <w:sz w:val="20"/>
        </w:rPr>
      </w:pPr>
      <w:r w:rsidRPr="00DB5955">
        <w:rPr>
          <w:rFonts w:ascii="Verdana" w:hAnsi="Verdana" w:cstheme="minorHAnsi"/>
          <w:sz w:val="20"/>
        </w:rPr>
        <w:t>The guidance and main office phones are for business only.  Parents may call the school (447-3130) in case of an emergency and</w:t>
      </w:r>
      <w:r w:rsidR="00A767F4" w:rsidRPr="00DB5955">
        <w:rPr>
          <w:rFonts w:ascii="Verdana" w:hAnsi="Verdana" w:cstheme="minorHAnsi"/>
          <w:sz w:val="20"/>
        </w:rPr>
        <w:t xml:space="preserve"> leave a message for students. </w:t>
      </w:r>
      <w:r w:rsidRPr="00DB5955">
        <w:rPr>
          <w:rFonts w:ascii="Verdana" w:hAnsi="Verdana" w:cstheme="minorHAnsi"/>
          <w:sz w:val="20"/>
        </w:rPr>
        <w:t xml:space="preserve">Students </w:t>
      </w:r>
      <w:r w:rsidR="007D42D8" w:rsidRPr="00DB5955">
        <w:rPr>
          <w:rFonts w:ascii="Verdana" w:hAnsi="Verdana" w:cstheme="minorHAnsi"/>
          <w:sz w:val="20"/>
          <w:u w:val="single"/>
        </w:rPr>
        <w:t xml:space="preserve">WILL </w:t>
      </w:r>
      <w:r w:rsidRPr="00DB5955">
        <w:rPr>
          <w:rFonts w:ascii="Verdana" w:hAnsi="Verdana" w:cstheme="minorHAnsi"/>
          <w:sz w:val="20"/>
          <w:u w:val="single"/>
        </w:rPr>
        <w:t>NOT</w:t>
      </w:r>
      <w:r w:rsidRPr="00DB5955">
        <w:rPr>
          <w:rFonts w:ascii="Verdana" w:hAnsi="Verdana" w:cstheme="minorHAnsi"/>
          <w:sz w:val="20"/>
        </w:rPr>
        <w:t xml:space="preserve"> be called to the office for a telephone call unless an emergency exists.</w:t>
      </w:r>
    </w:p>
    <w:p w:rsidR="00313A31" w:rsidRPr="00DB5955" w:rsidRDefault="00313A31">
      <w:pPr>
        <w:jc w:val="both"/>
        <w:rPr>
          <w:rFonts w:ascii="Verdana" w:hAnsi="Verdana" w:cstheme="minorHAnsi"/>
          <w:sz w:val="20"/>
        </w:rPr>
      </w:pPr>
    </w:p>
    <w:p w:rsidR="00313A31" w:rsidRPr="00DB5955" w:rsidRDefault="00313A31">
      <w:pPr>
        <w:pStyle w:val="Heading6"/>
        <w:rPr>
          <w:rFonts w:ascii="Verdana" w:hAnsi="Verdana" w:cstheme="minorHAnsi"/>
          <w:sz w:val="20"/>
          <w:u w:val="none"/>
        </w:rPr>
      </w:pPr>
      <w:r w:rsidRPr="00DB5955">
        <w:rPr>
          <w:rFonts w:ascii="Verdana" w:hAnsi="Verdana" w:cstheme="minorHAnsi"/>
          <w:sz w:val="20"/>
          <w:u w:val="none"/>
        </w:rPr>
        <w:t>VISITORS</w:t>
      </w:r>
    </w:p>
    <w:p w:rsidR="00313A31" w:rsidRPr="00DB5955" w:rsidRDefault="00313A31">
      <w:pPr>
        <w:jc w:val="both"/>
        <w:rPr>
          <w:rFonts w:ascii="Verdana" w:hAnsi="Verdana" w:cstheme="minorHAnsi"/>
          <w:sz w:val="20"/>
        </w:rPr>
      </w:pPr>
      <w:r w:rsidRPr="00DB5955">
        <w:rPr>
          <w:rFonts w:ascii="Verdana" w:hAnsi="Verdana" w:cstheme="minorHAnsi"/>
          <w:b/>
          <w:sz w:val="20"/>
        </w:rPr>
        <w:t>Excelsior Middle School does not accept student visitors</w:t>
      </w:r>
      <w:r w:rsidRPr="00DB5955">
        <w:rPr>
          <w:rFonts w:ascii="Verdana" w:hAnsi="Verdana" w:cstheme="minorHAnsi"/>
          <w:sz w:val="20"/>
        </w:rPr>
        <w:t>.  Students from other schools who may be interested in attending Excelsior Middle School must arrange visits in the counseling office and be accompanied by parent or guardian.  Parents, of course, are always welcome, and need to report in at the main office and receive a “Visitor’s Pass” which is clipped on their clothing.  The “Visitor’s Pass” should be visible at all times.</w:t>
      </w:r>
      <w:r w:rsidR="009A3BDC" w:rsidRPr="00DB5955">
        <w:rPr>
          <w:rFonts w:ascii="Verdana" w:hAnsi="Verdana" w:cstheme="minorHAnsi"/>
          <w:sz w:val="20"/>
        </w:rPr>
        <w:t xml:space="preserve"> Visitors will be escorted to the location by a Linn-Mar staff member.</w:t>
      </w:r>
    </w:p>
    <w:p w:rsidR="00313A31" w:rsidRPr="00DB5955" w:rsidRDefault="00313A31">
      <w:pPr>
        <w:jc w:val="both"/>
        <w:rPr>
          <w:rFonts w:ascii="Verdana" w:hAnsi="Verdana" w:cstheme="minorHAnsi"/>
          <w:sz w:val="20"/>
        </w:rPr>
      </w:pPr>
    </w:p>
    <w:p w:rsidR="00313A31" w:rsidRPr="00DB5955" w:rsidRDefault="00313A31">
      <w:pPr>
        <w:pStyle w:val="Heading5"/>
        <w:rPr>
          <w:rFonts w:ascii="Verdana" w:hAnsi="Verdana" w:cstheme="minorHAnsi"/>
          <w:sz w:val="20"/>
          <w:u w:val="none"/>
        </w:rPr>
      </w:pPr>
      <w:r w:rsidRPr="00DB5955">
        <w:rPr>
          <w:rFonts w:ascii="Verdana" w:hAnsi="Verdana" w:cstheme="minorHAnsi"/>
          <w:sz w:val="20"/>
          <w:u w:val="none"/>
        </w:rPr>
        <w:t>LOST AND FOUND ITEMS</w:t>
      </w:r>
    </w:p>
    <w:p w:rsidR="00313A31" w:rsidRPr="00DB5955" w:rsidRDefault="00313A31">
      <w:pPr>
        <w:jc w:val="both"/>
        <w:rPr>
          <w:rFonts w:ascii="Verdana" w:hAnsi="Verdana" w:cstheme="minorHAnsi"/>
          <w:sz w:val="20"/>
        </w:rPr>
      </w:pPr>
      <w:r w:rsidRPr="00DB5955">
        <w:rPr>
          <w:rFonts w:ascii="Verdana" w:hAnsi="Verdana" w:cstheme="minorHAnsi"/>
          <w:sz w:val="20"/>
        </w:rPr>
        <w:t>Students should inquire at the office regarding items they have lost or mispla</w:t>
      </w:r>
      <w:r w:rsidR="00390057" w:rsidRPr="00DB5955">
        <w:rPr>
          <w:rFonts w:ascii="Verdana" w:hAnsi="Verdana" w:cstheme="minorHAnsi"/>
          <w:sz w:val="20"/>
        </w:rPr>
        <w:t>ced.</w:t>
      </w:r>
      <w:r w:rsidRPr="00DB5955">
        <w:rPr>
          <w:rFonts w:ascii="Verdana" w:hAnsi="Verdana" w:cstheme="minorHAnsi"/>
          <w:sz w:val="20"/>
        </w:rPr>
        <w:t xml:space="preserve"> Any article that is found should be placed in the office. The physical education department also has a lost and found area for articles that have </w:t>
      </w:r>
      <w:r w:rsidR="00161758" w:rsidRPr="00DB5955">
        <w:rPr>
          <w:rFonts w:ascii="Verdana" w:hAnsi="Verdana" w:cstheme="minorHAnsi"/>
          <w:sz w:val="20"/>
        </w:rPr>
        <w:t xml:space="preserve">been left or found in the gym, </w:t>
      </w:r>
      <w:r w:rsidRPr="00DB5955">
        <w:rPr>
          <w:rFonts w:ascii="Verdana" w:hAnsi="Verdana" w:cstheme="minorHAnsi"/>
          <w:sz w:val="20"/>
        </w:rPr>
        <w:t>locker rooms, and athletic areas.</w:t>
      </w:r>
    </w:p>
    <w:p w:rsidR="00313A31" w:rsidRPr="00DB5955" w:rsidRDefault="00313A31">
      <w:pPr>
        <w:jc w:val="both"/>
        <w:rPr>
          <w:rFonts w:ascii="Verdana" w:hAnsi="Verdana" w:cstheme="minorHAnsi"/>
          <w:sz w:val="20"/>
        </w:rPr>
      </w:pPr>
    </w:p>
    <w:p w:rsidR="00AD68CD" w:rsidRPr="00DB5955" w:rsidRDefault="00313A31" w:rsidP="001D5540">
      <w:pPr>
        <w:pStyle w:val="Heading5"/>
        <w:rPr>
          <w:rFonts w:ascii="Verdana" w:hAnsi="Verdana" w:cstheme="minorHAnsi"/>
          <w:sz w:val="20"/>
          <w:u w:val="none"/>
        </w:rPr>
      </w:pPr>
      <w:r w:rsidRPr="00DB5955">
        <w:rPr>
          <w:rFonts w:ascii="Verdana" w:hAnsi="Verdana" w:cstheme="minorHAnsi"/>
          <w:sz w:val="20"/>
          <w:u w:val="none"/>
        </w:rPr>
        <w:t>LOST/DAMAGED TEXTBOOKS</w:t>
      </w:r>
    </w:p>
    <w:p w:rsidR="00745F0A" w:rsidRPr="00DB5955" w:rsidRDefault="00AD68CD" w:rsidP="00ED4457">
      <w:pPr>
        <w:rPr>
          <w:rFonts w:ascii="Verdana" w:hAnsi="Verdana" w:cstheme="minorHAnsi"/>
          <w:sz w:val="20"/>
        </w:rPr>
      </w:pPr>
      <w:r w:rsidRPr="00DB5955">
        <w:rPr>
          <w:rFonts w:ascii="Verdana" w:hAnsi="Verdana" w:cstheme="minorHAnsi"/>
          <w:sz w:val="20"/>
        </w:rPr>
        <w:t>Students issued textbooks will be given the opportunity to submit a damage report on the boo</w:t>
      </w:r>
      <w:r w:rsidR="00390057" w:rsidRPr="00DB5955">
        <w:rPr>
          <w:rFonts w:ascii="Verdana" w:hAnsi="Verdana" w:cstheme="minorHAnsi"/>
          <w:sz w:val="20"/>
        </w:rPr>
        <w:t xml:space="preserve">k prior to using the textbook. </w:t>
      </w:r>
      <w:r w:rsidRPr="00DB5955">
        <w:rPr>
          <w:rFonts w:ascii="Verdana" w:hAnsi="Verdana" w:cstheme="minorHAnsi"/>
          <w:sz w:val="20"/>
        </w:rPr>
        <w:t>At the end of the school year the textbook will be assessed for damages not listed on the original damage report and appr</w:t>
      </w:r>
      <w:r w:rsidR="001E5B1D" w:rsidRPr="00DB5955">
        <w:rPr>
          <w:rFonts w:ascii="Verdana" w:hAnsi="Verdana" w:cstheme="minorHAnsi"/>
          <w:sz w:val="20"/>
        </w:rPr>
        <w:t xml:space="preserve">opriate fines will be assessed. </w:t>
      </w:r>
      <w:r w:rsidRPr="00DB5955">
        <w:rPr>
          <w:rFonts w:ascii="Verdana" w:hAnsi="Verdana" w:cstheme="minorHAnsi"/>
          <w:sz w:val="20"/>
        </w:rPr>
        <w:t>If a student loses a textbook the teacher will issue a new book if available.  The student will be responsible for the cost of the lost book plus any damages to the</w:t>
      </w:r>
      <w:r w:rsidR="00ED4457" w:rsidRPr="00DB5955">
        <w:rPr>
          <w:rFonts w:ascii="Verdana" w:hAnsi="Verdana" w:cstheme="minorHAnsi"/>
          <w:sz w:val="20"/>
        </w:rPr>
        <w:t xml:space="preserve"> newly issued textbook.</w:t>
      </w:r>
    </w:p>
    <w:p w:rsidR="00ED4457" w:rsidRPr="00DB5955" w:rsidRDefault="00ED4457" w:rsidP="00ED4457">
      <w:pPr>
        <w:rPr>
          <w:rFonts w:ascii="Verdana" w:hAnsi="Verdana" w:cstheme="minorHAnsi"/>
          <w:sz w:val="20"/>
        </w:rPr>
      </w:pPr>
    </w:p>
    <w:p w:rsidR="00313A31" w:rsidRPr="00DB5955" w:rsidRDefault="00313A31">
      <w:pPr>
        <w:jc w:val="both"/>
        <w:rPr>
          <w:rFonts w:ascii="Verdana" w:hAnsi="Verdana" w:cstheme="minorHAnsi"/>
          <w:b/>
          <w:sz w:val="20"/>
        </w:rPr>
      </w:pPr>
      <w:r w:rsidRPr="00DB5955">
        <w:rPr>
          <w:rFonts w:ascii="Verdana" w:hAnsi="Verdana" w:cstheme="minorHAnsi"/>
          <w:b/>
          <w:sz w:val="20"/>
        </w:rPr>
        <w:t>STUDENT LOCKERS</w:t>
      </w:r>
    </w:p>
    <w:p w:rsidR="00313A31" w:rsidRPr="00DB5955" w:rsidRDefault="00313A31">
      <w:pPr>
        <w:jc w:val="both"/>
        <w:rPr>
          <w:rFonts w:ascii="Verdana" w:hAnsi="Verdana" w:cstheme="minorHAnsi"/>
          <w:sz w:val="20"/>
        </w:rPr>
      </w:pPr>
      <w:r w:rsidRPr="00DB5955">
        <w:rPr>
          <w:rFonts w:ascii="Verdana" w:hAnsi="Verdana" w:cstheme="minorHAnsi"/>
          <w:sz w:val="20"/>
        </w:rPr>
        <w:t>The office will assign lockers to students to be u</w:t>
      </w:r>
      <w:r w:rsidR="00390057" w:rsidRPr="00DB5955">
        <w:rPr>
          <w:rFonts w:ascii="Verdana" w:hAnsi="Verdana" w:cstheme="minorHAnsi"/>
          <w:sz w:val="20"/>
        </w:rPr>
        <w:t>sed for the entire school year.</w:t>
      </w:r>
      <w:r w:rsidRPr="00DB5955">
        <w:rPr>
          <w:rFonts w:ascii="Verdana" w:hAnsi="Verdana" w:cstheme="minorHAnsi"/>
          <w:sz w:val="20"/>
        </w:rPr>
        <w:t xml:space="preserve"> </w:t>
      </w:r>
      <w:r w:rsidRPr="00DB5955">
        <w:rPr>
          <w:rFonts w:ascii="Verdana" w:hAnsi="Verdana" w:cstheme="minorHAnsi"/>
          <w:sz w:val="20"/>
          <w:u w:val="single"/>
        </w:rPr>
        <w:t>DO NOT GIVE THE COMBINATION TO ANYONE</w:t>
      </w:r>
      <w:r w:rsidR="00390057" w:rsidRPr="00DB5955">
        <w:rPr>
          <w:rFonts w:ascii="Verdana" w:hAnsi="Verdana" w:cstheme="minorHAnsi"/>
          <w:sz w:val="20"/>
        </w:rPr>
        <w:t xml:space="preserve">. </w:t>
      </w:r>
      <w:r w:rsidRPr="00DB5955">
        <w:rPr>
          <w:rFonts w:ascii="Verdana" w:hAnsi="Verdana" w:cstheme="minorHAnsi"/>
          <w:sz w:val="20"/>
        </w:rPr>
        <w:t>Students are expected to keep the lockers NEAT and CLEAN.</w:t>
      </w:r>
      <w:r w:rsidR="007D42D8" w:rsidRPr="00DB5955">
        <w:rPr>
          <w:rFonts w:ascii="Verdana" w:hAnsi="Verdana" w:cstheme="minorHAnsi"/>
          <w:sz w:val="20"/>
        </w:rPr>
        <w:t xml:space="preserve"> There should be NO </w:t>
      </w:r>
      <w:r w:rsidR="001824CD" w:rsidRPr="00DB5955">
        <w:rPr>
          <w:rFonts w:ascii="Verdana" w:hAnsi="Verdana" w:cstheme="minorHAnsi"/>
          <w:sz w:val="20"/>
        </w:rPr>
        <w:t>large bags of</w:t>
      </w:r>
      <w:r w:rsidR="007D42D8" w:rsidRPr="00DB5955">
        <w:rPr>
          <w:rFonts w:ascii="Verdana" w:hAnsi="Verdana" w:cstheme="minorHAnsi"/>
          <w:sz w:val="20"/>
        </w:rPr>
        <w:t xml:space="preserve"> candy</w:t>
      </w:r>
      <w:r w:rsidR="001C3DCA" w:rsidRPr="00DB5955">
        <w:rPr>
          <w:rFonts w:ascii="Verdana" w:hAnsi="Verdana" w:cstheme="minorHAnsi"/>
          <w:sz w:val="20"/>
        </w:rPr>
        <w:t xml:space="preserve"> or food</w:t>
      </w:r>
      <w:r w:rsidR="007D42D8" w:rsidRPr="00DB5955">
        <w:rPr>
          <w:rFonts w:ascii="Verdana" w:hAnsi="Verdana" w:cstheme="minorHAnsi"/>
          <w:sz w:val="20"/>
        </w:rPr>
        <w:t xml:space="preserve"> stored in locker. </w:t>
      </w:r>
      <w:r w:rsidRPr="00DB5955">
        <w:rPr>
          <w:rFonts w:ascii="Verdana" w:hAnsi="Verdana" w:cstheme="minorHAnsi"/>
          <w:sz w:val="20"/>
        </w:rPr>
        <w:t xml:space="preserve">Students should keep their books and materials in the locker assigned to them and </w:t>
      </w:r>
      <w:r w:rsidRPr="00DB5955">
        <w:rPr>
          <w:rFonts w:ascii="Verdana" w:hAnsi="Verdana" w:cstheme="minorHAnsi"/>
          <w:sz w:val="20"/>
          <w:u w:val="single"/>
        </w:rPr>
        <w:t>NOT SWITCH</w:t>
      </w:r>
      <w:r w:rsidRPr="00DB5955">
        <w:rPr>
          <w:rFonts w:ascii="Verdana" w:hAnsi="Verdana" w:cstheme="minorHAnsi"/>
          <w:sz w:val="20"/>
        </w:rPr>
        <w:t xml:space="preserve"> to diff</w:t>
      </w:r>
      <w:r w:rsidR="00390057" w:rsidRPr="00DB5955">
        <w:rPr>
          <w:rFonts w:ascii="Verdana" w:hAnsi="Verdana" w:cstheme="minorHAnsi"/>
          <w:sz w:val="20"/>
        </w:rPr>
        <w:t xml:space="preserve">erent lockers during the year. </w:t>
      </w:r>
      <w:r w:rsidRPr="00DB5955">
        <w:rPr>
          <w:rFonts w:ascii="Verdana" w:hAnsi="Verdana" w:cstheme="minorHAnsi"/>
          <w:sz w:val="20"/>
        </w:rPr>
        <w:t xml:space="preserve">All lockers have locks installed in them, </w:t>
      </w:r>
      <w:r w:rsidR="00390057" w:rsidRPr="00DB5955">
        <w:rPr>
          <w:rFonts w:ascii="Verdana" w:hAnsi="Verdana" w:cstheme="minorHAnsi"/>
          <w:sz w:val="20"/>
        </w:rPr>
        <w:t xml:space="preserve">which work with a combination. </w:t>
      </w:r>
      <w:r w:rsidRPr="00DB5955">
        <w:rPr>
          <w:rFonts w:ascii="Verdana" w:hAnsi="Verdana" w:cstheme="minorHAnsi"/>
          <w:sz w:val="20"/>
        </w:rPr>
        <w:t>Directions on how to operate the locker combination are:  Turn right two whole turns; stop at the first number; turn left one whole turn past the first number; stop at the  second number; turn right and stop at the third number; lift handle.</w:t>
      </w:r>
    </w:p>
    <w:p w:rsidR="00313A31" w:rsidRPr="00DB5955" w:rsidRDefault="00313A31">
      <w:pPr>
        <w:rPr>
          <w:rFonts w:ascii="Verdana" w:hAnsi="Verdana" w:cstheme="minorHAnsi"/>
          <w:b/>
          <w:sz w:val="20"/>
        </w:rPr>
      </w:pPr>
    </w:p>
    <w:p w:rsidR="00313A31" w:rsidRPr="00DB5955" w:rsidRDefault="00313A31" w:rsidP="00313A31">
      <w:pPr>
        <w:pStyle w:val="Heading5"/>
        <w:rPr>
          <w:rFonts w:ascii="Verdana" w:hAnsi="Verdana" w:cstheme="minorHAnsi"/>
          <w:sz w:val="20"/>
          <w:u w:val="none"/>
        </w:rPr>
      </w:pPr>
      <w:r w:rsidRPr="00DB5955">
        <w:rPr>
          <w:rFonts w:ascii="Verdana" w:hAnsi="Verdana" w:cstheme="minorHAnsi"/>
          <w:sz w:val="20"/>
          <w:u w:val="none"/>
        </w:rPr>
        <w:t>STUDENT SCHEDULES</w:t>
      </w:r>
    </w:p>
    <w:p w:rsidR="001E5B1D" w:rsidRPr="00DB5955" w:rsidRDefault="001E5B1D" w:rsidP="001E5B1D">
      <w:pPr>
        <w:rPr>
          <w:rFonts w:ascii="Verdana" w:hAnsi="Verdana" w:cstheme="minorHAnsi"/>
          <w:sz w:val="20"/>
        </w:rPr>
      </w:pPr>
      <w:r w:rsidRPr="00DB5955">
        <w:rPr>
          <w:rFonts w:ascii="Verdana" w:hAnsi="Verdana" w:cstheme="minorHAnsi"/>
          <w:sz w:val="20"/>
        </w:rPr>
        <w:t xml:space="preserve">Student schedules are generated according to required courses and student choices related to music, </w:t>
      </w:r>
      <w:r w:rsidR="00390057" w:rsidRPr="00DB5955">
        <w:rPr>
          <w:rFonts w:ascii="Verdana" w:hAnsi="Verdana" w:cstheme="minorHAnsi"/>
          <w:sz w:val="20"/>
        </w:rPr>
        <w:t xml:space="preserve">math, and foreign language. </w:t>
      </w:r>
      <w:r w:rsidRPr="00DB5955">
        <w:rPr>
          <w:rFonts w:ascii="Verdana" w:hAnsi="Verdana" w:cstheme="minorHAnsi"/>
          <w:sz w:val="20"/>
        </w:rPr>
        <w:t>Changing a schedule or team assignment is discouraged and must be approved b</w:t>
      </w:r>
      <w:r w:rsidR="00390057" w:rsidRPr="00DB5955">
        <w:rPr>
          <w:rFonts w:ascii="Verdana" w:hAnsi="Verdana" w:cstheme="minorHAnsi"/>
          <w:sz w:val="20"/>
        </w:rPr>
        <w:t xml:space="preserve">y the middle school principal. </w:t>
      </w:r>
      <w:r w:rsidRPr="00DB5955">
        <w:rPr>
          <w:rFonts w:ascii="Verdana" w:hAnsi="Verdana" w:cstheme="minorHAnsi"/>
          <w:sz w:val="20"/>
        </w:rPr>
        <w:t>To request a change, the request must be submitted to the middle school principal in writing explaining the reason for the request.  Submitting a request means it will be given consideration; however, due to many factors it is not guaranteed.</w:t>
      </w:r>
    </w:p>
    <w:p w:rsidR="001E5B1D" w:rsidRPr="00DB5955" w:rsidRDefault="001E5B1D" w:rsidP="001E5B1D">
      <w:pPr>
        <w:rPr>
          <w:rFonts w:ascii="Verdana" w:hAnsi="Verdana" w:cstheme="minorHAnsi"/>
          <w:sz w:val="20"/>
        </w:rPr>
      </w:pPr>
    </w:p>
    <w:p w:rsidR="009971FE" w:rsidRPr="00DB5955" w:rsidRDefault="009971FE" w:rsidP="00313A31">
      <w:pPr>
        <w:pStyle w:val="Heading5"/>
        <w:rPr>
          <w:rFonts w:ascii="Verdana" w:hAnsi="Verdana" w:cstheme="minorHAnsi"/>
          <w:sz w:val="20"/>
          <w:u w:val="none"/>
        </w:rPr>
      </w:pPr>
    </w:p>
    <w:p w:rsidR="00313A31" w:rsidRPr="00DB5955" w:rsidRDefault="00313A31" w:rsidP="00313A31">
      <w:pPr>
        <w:pStyle w:val="Heading5"/>
        <w:rPr>
          <w:rFonts w:ascii="Verdana" w:hAnsi="Verdana" w:cstheme="minorHAnsi"/>
          <w:sz w:val="20"/>
          <w:u w:val="none"/>
        </w:rPr>
      </w:pPr>
      <w:r w:rsidRPr="00DB5955">
        <w:rPr>
          <w:rFonts w:ascii="Verdana" w:hAnsi="Verdana" w:cstheme="minorHAnsi"/>
          <w:sz w:val="20"/>
          <w:u w:val="none"/>
        </w:rPr>
        <w:t>FIRE DRILLS</w:t>
      </w:r>
      <w:r w:rsidR="00CE19E3" w:rsidRPr="00DB5955">
        <w:rPr>
          <w:rFonts w:ascii="Verdana" w:hAnsi="Verdana" w:cstheme="minorHAnsi"/>
          <w:sz w:val="20"/>
          <w:u w:val="none"/>
        </w:rPr>
        <w:t>, SAFETY,</w:t>
      </w:r>
      <w:r w:rsidRPr="00DB5955">
        <w:rPr>
          <w:rFonts w:ascii="Verdana" w:hAnsi="Verdana" w:cstheme="minorHAnsi"/>
          <w:sz w:val="20"/>
          <w:u w:val="none"/>
        </w:rPr>
        <w:t xml:space="preserve"> AND DISASTER ALERT DRILLS</w:t>
      </w:r>
    </w:p>
    <w:p w:rsidR="00313A31" w:rsidRPr="00DB5955" w:rsidRDefault="00313A31">
      <w:pPr>
        <w:jc w:val="both"/>
        <w:rPr>
          <w:rFonts w:ascii="Verdana" w:hAnsi="Verdana" w:cstheme="minorHAnsi"/>
          <w:sz w:val="20"/>
        </w:rPr>
      </w:pPr>
      <w:r w:rsidRPr="00DB5955">
        <w:rPr>
          <w:rFonts w:ascii="Verdana" w:hAnsi="Verdana" w:cstheme="minorHAnsi"/>
          <w:sz w:val="20"/>
        </w:rPr>
        <w:t>Periodic drills will be held to acquaint students with the possible dangers of fire, tornado,</w:t>
      </w:r>
      <w:r w:rsidR="00CE19E3" w:rsidRPr="00DB5955">
        <w:rPr>
          <w:rFonts w:ascii="Verdana" w:hAnsi="Verdana" w:cstheme="minorHAnsi"/>
          <w:sz w:val="20"/>
        </w:rPr>
        <w:t xml:space="preserve"> intruder(s),</w:t>
      </w:r>
      <w:r w:rsidRPr="00DB5955">
        <w:rPr>
          <w:rFonts w:ascii="Verdana" w:hAnsi="Verdana" w:cstheme="minorHAnsi"/>
          <w:sz w:val="20"/>
        </w:rPr>
        <w:t xml:space="preserve"> etc. and precautions take</w:t>
      </w:r>
      <w:r w:rsidR="001824CD" w:rsidRPr="00DB5955">
        <w:rPr>
          <w:rFonts w:ascii="Verdana" w:hAnsi="Verdana" w:cstheme="minorHAnsi"/>
          <w:sz w:val="20"/>
        </w:rPr>
        <w:t xml:space="preserve">n when these emergencies occur. </w:t>
      </w:r>
      <w:r w:rsidRPr="00DB5955">
        <w:rPr>
          <w:rFonts w:ascii="Verdana" w:hAnsi="Verdana" w:cstheme="minorHAnsi"/>
          <w:sz w:val="20"/>
        </w:rPr>
        <w:t>When the fire alarm sounds students should leave the room as quickly as possible, WALK, and follow the directions that are posted in each room throughout the building.</w:t>
      </w:r>
      <w:r w:rsidR="00CE19E3" w:rsidRPr="00DB5955">
        <w:rPr>
          <w:rFonts w:ascii="Verdana" w:hAnsi="Verdana" w:cstheme="minorHAnsi"/>
          <w:sz w:val="20"/>
        </w:rPr>
        <w:t xml:space="preserve"> In case of an intruder(s), students will follow ALICE procedures</w:t>
      </w:r>
      <w:r w:rsidR="009B42A2" w:rsidRPr="00DB5955">
        <w:rPr>
          <w:rFonts w:ascii="Verdana" w:hAnsi="Verdana" w:cstheme="minorHAnsi"/>
          <w:sz w:val="20"/>
        </w:rPr>
        <w:t xml:space="preserve"> that will be practiced throughout the year</w:t>
      </w:r>
      <w:r w:rsidR="00CE19E3" w:rsidRPr="00DB5955">
        <w:rPr>
          <w:rFonts w:ascii="Verdana" w:hAnsi="Verdana" w:cstheme="minorHAnsi"/>
          <w:sz w:val="20"/>
        </w:rPr>
        <w:t>.</w:t>
      </w:r>
    </w:p>
    <w:p w:rsidR="00745F0A" w:rsidRPr="00DB5955" w:rsidRDefault="00313A31" w:rsidP="00ED22B6">
      <w:pPr>
        <w:jc w:val="both"/>
        <w:rPr>
          <w:rFonts w:ascii="Verdana" w:hAnsi="Verdana" w:cstheme="minorHAnsi"/>
          <w:sz w:val="20"/>
        </w:rPr>
      </w:pPr>
      <w:r w:rsidRPr="00DB5955">
        <w:rPr>
          <w:rFonts w:ascii="Verdana" w:hAnsi="Verdana" w:cstheme="minorHAnsi"/>
          <w:sz w:val="20"/>
        </w:rPr>
        <w:t>When the disaster alert alarm sounds students should leave the classroom immediately and move to the designated areas in the building mar</w:t>
      </w:r>
      <w:r w:rsidR="00390057" w:rsidRPr="00DB5955">
        <w:rPr>
          <w:rFonts w:ascii="Verdana" w:hAnsi="Verdana" w:cstheme="minorHAnsi"/>
          <w:sz w:val="20"/>
        </w:rPr>
        <w:t>ked as disaster alert shelters.</w:t>
      </w:r>
      <w:r w:rsidRPr="00DB5955">
        <w:rPr>
          <w:rFonts w:ascii="Verdana" w:hAnsi="Verdana" w:cstheme="minorHAnsi"/>
          <w:sz w:val="20"/>
        </w:rPr>
        <w:t xml:space="preserve"> Students should move quickly and quietly to these areas and remain there until an all clear signal is given.</w:t>
      </w:r>
      <w:r w:rsidR="001824CD" w:rsidRPr="00DB5955">
        <w:rPr>
          <w:rFonts w:ascii="Verdana" w:hAnsi="Verdana" w:cstheme="minorHAnsi"/>
          <w:sz w:val="20"/>
        </w:rPr>
        <w:t xml:space="preserve"> </w:t>
      </w:r>
      <w:r w:rsidRPr="00DB5955">
        <w:rPr>
          <w:rFonts w:ascii="Verdana" w:hAnsi="Verdana" w:cstheme="minorHAnsi"/>
          <w:sz w:val="20"/>
        </w:rPr>
        <w:t xml:space="preserve">It is very important that students check these posted evacuations.  When students are moving to the areas posted, they must move quickly </w:t>
      </w:r>
      <w:r w:rsidRPr="00DB5955">
        <w:rPr>
          <w:rFonts w:ascii="Verdana" w:hAnsi="Verdana" w:cstheme="minorHAnsi"/>
          <w:b/>
          <w:sz w:val="20"/>
        </w:rPr>
        <w:t>WITHOUT RUNNING</w:t>
      </w:r>
      <w:r w:rsidRPr="00DB5955">
        <w:rPr>
          <w:rFonts w:ascii="Verdana" w:hAnsi="Verdana" w:cstheme="minorHAnsi"/>
          <w:sz w:val="20"/>
        </w:rPr>
        <w:t xml:space="preserve"> </w:t>
      </w:r>
      <w:r w:rsidRPr="00DB5955">
        <w:rPr>
          <w:rFonts w:ascii="Verdana" w:hAnsi="Verdana" w:cstheme="minorHAnsi"/>
          <w:b/>
          <w:sz w:val="20"/>
        </w:rPr>
        <w:t>AND STAY QUIET</w:t>
      </w:r>
      <w:r w:rsidRPr="00DB5955">
        <w:rPr>
          <w:rFonts w:ascii="Verdana" w:hAnsi="Verdana" w:cstheme="minorHAnsi"/>
          <w:sz w:val="20"/>
        </w:rPr>
        <w:t>, so that if directions need to be given, all students can hear directions.</w:t>
      </w:r>
      <w:r w:rsidR="001824CD" w:rsidRPr="00DB5955">
        <w:rPr>
          <w:rFonts w:ascii="Verdana" w:hAnsi="Verdana" w:cstheme="minorHAnsi"/>
          <w:sz w:val="20"/>
        </w:rPr>
        <w:t xml:space="preserve"> </w:t>
      </w:r>
      <w:r w:rsidRPr="00DB5955">
        <w:rPr>
          <w:rFonts w:ascii="Verdana" w:hAnsi="Verdana" w:cstheme="minorHAnsi"/>
          <w:sz w:val="20"/>
        </w:rPr>
        <w:t>In the event of a disaster alert while students are outside the building, they should take cover to protect themselves from the dangers involved.</w:t>
      </w:r>
      <w:r w:rsidR="001824CD" w:rsidRPr="00DB5955">
        <w:rPr>
          <w:rFonts w:ascii="Verdana" w:hAnsi="Verdana" w:cstheme="minorHAnsi"/>
          <w:sz w:val="20"/>
        </w:rPr>
        <w:t xml:space="preserve"> </w:t>
      </w:r>
      <w:r w:rsidRPr="00DB5955">
        <w:rPr>
          <w:rFonts w:ascii="Verdana" w:hAnsi="Verdana" w:cstheme="minorHAnsi"/>
          <w:sz w:val="20"/>
        </w:rPr>
        <w:t>The Linn County Civil Defense Department has indicated that the following areas listed are safe during the alerts:  locker rooms, lower level halls, and restrooms.</w:t>
      </w:r>
    </w:p>
    <w:p w:rsidR="00745F0A" w:rsidRPr="00DB5955" w:rsidRDefault="00745F0A" w:rsidP="004F497C">
      <w:pPr>
        <w:jc w:val="center"/>
        <w:rPr>
          <w:rFonts w:ascii="Verdana" w:hAnsi="Verdana" w:cstheme="minorHAnsi"/>
          <w:b/>
          <w:sz w:val="20"/>
        </w:rPr>
        <w:sectPr w:rsidR="00745F0A" w:rsidRPr="00DB5955" w:rsidSect="00004D45">
          <w:type w:val="continuous"/>
          <w:pgSz w:w="12240" w:h="15840" w:code="1"/>
          <w:pgMar w:top="360" w:right="1080" w:bottom="360" w:left="1080" w:header="0" w:footer="0" w:gutter="0"/>
          <w:cols w:space="720"/>
        </w:sectPr>
      </w:pPr>
    </w:p>
    <w:p w:rsidR="00957546" w:rsidRPr="00DB5955" w:rsidRDefault="00957546" w:rsidP="00ED22B6">
      <w:pPr>
        <w:pStyle w:val="Heading2"/>
        <w:jc w:val="left"/>
        <w:rPr>
          <w:rFonts w:ascii="Verdana" w:hAnsi="Verdana" w:cstheme="minorHAnsi"/>
          <w:sz w:val="20"/>
        </w:rPr>
      </w:pPr>
    </w:p>
    <w:p w:rsidR="00313A31" w:rsidRPr="00DB5955" w:rsidRDefault="00313A31" w:rsidP="00390057">
      <w:pPr>
        <w:pStyle w:val="Heading2"/>
        <w:spacing w:line="480" w:lineRule="auto"/>
        <w:jc w:val="left"/>
        <w:rPr>
          <w:rFonts w:ascii="Verdana" w:hAnsi="Verdana" w:cstheme="minorHAnsi"/>
          <w:sz w:val="20"/>
        </w:rPr>
      </w:pPr>
      <w:r w:rsidRPr="00DB5955">
        <w:rPr>
          <w:rFonts w:ascii="Verdana" w:hAnsi="Verdana" w:cstheme="minorHAnsi"/>
          <w:sz w:val="20"/>
        </w:rPr>
        <w:t>EXCELSIOR MIDDLE SCHOOL EXPECTATIONS</w:t>
      </w:r>
    </w:p>
    <w:p w:rsidR="00390057" w:rsidRPr="00DB5955" w:rsidRDefault="00390057" w:rsidP="00390057">
      <w:pPr>
        <w:spacing w:line="480" w:lineRule="auto"/>
        <w:rPr>
          <w:rFonts w:ascii="Verdana" w:hAnsi="Verdana"/>
        </w:rPr>
        <w:sectPr w:rsidR="00390057" w:rsidRPr="00DB5955" w:rsidSect="00004D45">
          <w:type w:val="continuous"/>
          <w:pgSz w:w="12240" w:h="15840" w:code="1"/>
          <w:pgMar w:top="360" w:right="1080" w:bottom="360" w:left="1080" w:header="0" w:footer="0" w:gutter="0"/>
          <w:cols w:space="720"/>
        </w:sectPr>
      </w:pPr>
    </w:p>
    <w:p w:rsidR="00313A31" w:rsidRPr="00DB5955" w:rsidRDefault="00313A31" w:rsidP="00390057">
      <w:pPr>
        <w:pStyle w:val="Heading5"/>
        <w:spacing w:line="480" w:lineRule="auto"/>
        <w:rPr>
          <w:rFonts w:ascii="Verdana" w:hAnsi="Verdana" w:cstheme="minorHAnsi"/>
          <w:sz w:val="20"/>
          <w:u w:val="none"/>
        </w:rPr>
      </w:pPr>
      <w:r w:rsidRPr="00DB5955">
        <w:rPr>
          <w:rFonts w:ascii="Verdana" w:hAnsi="Verdana" w:cstheme="minorHAnsi"/>
          <w:sz w:val="20"/>
          <w:u w:val="none"/>
        </w:rPr>
        <w:t>STUDENT BEHAVIOR</w:t>
      </w:r>
    </w:p>
    <w:p w:rsidR="00313A31" w:rsidRPr="00DB5955" w:rsidRDefault="00313A31">
      <w:pPr>
        <w:jc w:val="both"/>
        <w:rPr>
          <w:rFonts w:ascii="Verdana" w:hAnsi="Verdana" w:cstheme="minorHAnsi"/>
          <w:sz w:val="20"/>
        </w:rPr>
      </w:pPr>
      <w:r w:rsidRPr="00DB5955">
        <w:rPr>
          <w:rFonts w:ascii="Verdana" w:hAnsi="Verdana" w:cstheme="minorHAnsi"/>
          <w:sz w:val="20"/>
        </w:rPr>
        <w:t>All students are expected to behave in a positive fashion.  Each student must be committed to assuming a strong responsibility in observing the rights of others, for maintaining a positive school image, and for staying informed of and adhering to school rules.</w:t>
      </w:r>
    </w:p>
    <w:p w:rsidR="00313A31" w:rsidRPr="00DB5955" w:rsidRDefault="00313A31">
      <w:pPr>
        <w:jc w:val="both"/>
        <w:rPr>
          <w:rFonts w:ascii="Verdana" w:hAnsi="Verdana" w:cstheme="minorHAnsi"/>
          <w:sz w:val="20"/>
        </w:rPr>
      </w:pPr>
    </w:p>
    <w:p w:rsidR="00313A31" w:rsidRPr="00DB5955" w:rsidRDefault="00313A31">
      <w:pPr>
        <w:jc w:val="both"/>
        <w:rPr>
          <w:rFonts w:ascii="Verdana" w:hAnsi="Verdana" w:cstheme="minorHAnsi"/>
          <w:sz w:val="20"/>
        </w:rPr>
      </w:pPr>
      <w:r w:rsidRPr="00DB5955">
        <w:rPr>
          <w:rFonts w:ascii="Verdana" w:hAnsi="Verdana" w:cstheme="minorHAnsi"/>
          <w:sz w:val="20"/>
        </w:rPr>
        <w:t>The violation of school rules can result in internal</w:t>
      </w:r>
      <w:r w:rsidR="00A073E9" w:rsidRPr="00DB5955">
        <w:rPr>
          <w:rFonts w:ascii="Verdana" w:hAnsi="Verdana" w:cstheme="minorHAnsi"/>
          <w:sz w:val="20"/>
        </w:rPr>
        <w:t xml:space="preserve"> (ISS)</w:t>
      </w:r>
      <w:r w:rsidRPr="00DB5955">
        <w:rPr>
          <w:rFonts w:ascii="Verdana" w:hAnsi="Verdana" w:cstheme="minorHAnsi"/>
          <w:sz w:val="20"/>
        </w:rPr>
        <w:t xml:space="preserve"> and external </w:t>
      </w:r>
      <w:r w:rsidR="00A073E9" w:rsidRPr="00DB5955">
        <w:rPr>
          <w:rFonts w:ascii="Verdana" w:hAnsi="Verdana" w:cstheme="minorHAnsi"/>
          <w:sz w:val="20"/>
        </w:rPr>
        <w:t xml:space="preserve">(OSS) </w:t>
      </w:r>
      <w:r w:rsidRPr="00DB5955">
        <w:rPr>
          <w:rFonts w:ascii="Verdana" w:hAnsi="Verdana" w:cstheme="minorHAnsi"/>
          <w:sz w:val="20"/>
        </w:rPr>
        <w:t>suspension, expulsion, referral to law enforcement agencies, or other appropriate action.  Disciplinary action can result, but shall not be limited to the violation of rules listed here:</w:t>
      </w:r>
    </w:p>
    <w:p w:rsidR="00313A31" w:rsidRPr="00DB5955" w:rsidRDefault="00313A31" w:rsidP="00674B29">
      <w:pPr>
        <w:ind w:left="720" w:hanging="720"/>
        <w:jc w:val="both"/>
        <w:rPr>
          <w:rFonts w:ascii="Verdana" w:hAnsi="Verdana" w:cstheme="minorHAnsi"/>
          <w:sz w:val="20"/>
        </w:rPr>
      </w:pPr>
      <w:r w:rsidRPr="00DB5955">
        <w:rPr>
          <w:rFonts w:ascii="Verdana" w:hAnsi="Verdana" w:cstheme="minorHAnsi"/>
          <w:sz w:val="20"/>
        </w:rPr>
        <w:t>1.</w:t>
      </w:r>
      <w:r w:rsidRPr="00DB5955">
        <w:rPr>
          <w:rFonts w:ascii="Verdana" w:hAnsi="Verdana" w:cstheme="minorHAnsi"/>
          <w:sz w:val="20"/>
        </w:rPr>
        <w:tab/>
      </w:r>
      <w:r w:rsidR="00674B29" w:rsidRPr="00DB5955">
        <w:rPr>
          <w:rFonts w:ascii="Verdana" w:hAnsi="Verdana" w:cstheme="minorHAnsi"/>
          <w:sz w:val="20"/>
        </w:rPr>
        <w:t xml:space="preserve">The </w:t>
      </w:r>
      <w:r w:rsidR="003D74B3" w:rsidRPr="00DB5955">
        <w:rPr>
          <w:rFonts w:ascii="Verdana" w:hAnsi="Verdana" w:cstheme="minorHAnsi"/>
          <w:sz w:val="20"/>
        </w:rPr>
        <w:t>distribut</w:t>
      </w:r>
      <w:r w:rsidR="000800D4" w:rsidRPr="00DB5955">
        <w:rPr>
          <w:rFonts w:ascii="Verdana" w:hAnsi="Verdana" w:cstheme="minorHAnsi"/>
          <w:sz w:val="20"/>
        </w:rPr>
        <w:t xml:space="preserve">ion, dispensing, manufacturing, </w:t>
      </w:r>
      <w:r w:rsidR="003D74B3" w:rsidRPr="00DB5955">
        <w:rPr>
          <w:rFonts w:ascii="Verdana" w:hAnsi="Verdana" w:cstheme="minorHAnsi"/>
          <w:sz w:val="20"/>
        </w:rPr>
        <w:t>possession, use, or being under the in</w:t>
      </w:r>
      <w:r w:rsidR="00674B29" w:rsidRPr="00DB5955">
        <w:rPr>
          <w:rFonts w:ascii="Verdana" w:hAnsi="Verdana" w:cstheme="minorHAnsi"/>
          <w:sz w:val="20"/>
        </w:rPr>
        <w:t xml:space="preserve">fluence of beer, wine, tobacco, or other controlled substances, or “look alike” substances that appear to be tobacco, beer, wine, alcohol, or controlled substances by students. </w:t>
      </w:r>
      <w:r w:rsidRPr="00DB5955">
        <w:rPr>
          <w:rFonts w:ascii="Verdana" w:hAnsi="Verdana" w:cstheme="minorHAnsi"/>
          <w:sz w:val="20"/>
        </w:rPr>
        <w:t>Furthermore, any student who is under the influence of alcohol or drugs is subject to disciplinary action.</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2.</w:t>
      </w:r>
      <w:r w:rsidRPr="00DB5955">
        <w:rPr>
          <w:rFonts w:ascii="Verdana" w:hAnsi="Verdana" w:cstheme="minorHAnsi"/>
          <w:sz w:val="20"/>
        </w:rPr>
        <w:tab/>
        <w:t>Damage, destruction, or theft of school property and/or personal property.</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3.</w:t>
      </w:r>
      <w:r w:rsidRPr="00DB5955">
        <w:rPr>
          <w:rFonts w:ascii="Verdana" w:hAnsi="Verdana" w:cstheme="minorHAnsi"/>
          <w:sz w:val="20"/>
        </w:rPr>
        <w:tab/>
        <w:t>Profanity, verbal or physical abuse, fighting with a person, or assaulting a person at school or at school activities.</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4.</w:t>
      </w:r>
      <w:r w:rsidRPr="00DB5955">
        <w:rPr>
          <w:rFonts w:ascii="Verdana" w:hAnsi="Verdana" w:cstheme="minorHAnsi"/>
          <w:sz w:val="20"/>
        </w:rPr>
        <w:tab/>
        <w:t>Possession, handling or transmission of weapons or dangerous instruments or any</w:t>
      </w:r>
      <w:r w:rsidR="00722382" w:rsidRPr="00DB5955">
        <w:rPr>
          <w:rFonts w:ascii="Verdana" w:hAnsi="Verdana" w:cstheme="minorHAnsi"/>
          <w:sz w:val="20"/>
        </w:rPr>
        <w:t xml:space="preserve"> look-alike</w:t>
      </w:r>
      <w:r w:rsidRPr="00DB5955">
        <w:rPr>
          <w:rFonts w:ascii="Verdana" w:hAnsi="Verdana" w:cstheme="minorHAnsi"/>
          <w:sz w:val="20"/>
        </w:rPr>
        <w:t xml:space="preserve"> object that could be considered a dangerous weapon.</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5.</w:t>
      </w:r>
      <w:r w:rsidRPr="00DB5955">
        <w:rPr>
          <w:rFonts w:ascii="Verdana" w:hAnsi="Verdana" w:cstheme="minorHAnsi"/>
          <w:sz w:val="20"/>
        </w:rPr>
        <w:tab/>
        <w:t>Failure to abide by a reasonable request of a staff member. (insubordination)</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6.</w:t>
      </w:r>
      <w:r w:rsidRPr="00DB5955">
        <w:rPr>
          <w:rFonts w:ascii="Verdana" w:hAnsi="Verdana" w:cstheme="minorHAnsi"/>
          <w:sz w:val="20"/>
        </w:rPr>
        <w:tab/>
        <w:t>Disruption of school and/or school activities, which includes keeping your hands and feet to yourself at all times.</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7.</w:t>
      </w:r>
      <w:r w:rsidRPr="00DB5955">
        <w:rPr>
          <w:rFonts w:ascii="Verdana" w:hAnsi="Verdana" w:cstheme="minorHAnsi"/>
          <w:sz w:val="20"/>
        </w:rPr>
        <w:tab/>
        <w:t>Repeated failure to attend school without reasonable and acceptable excuses or repeated failure to make up detention.</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8.</w:t>
      </w:r>
      <w:r w:rsidRPr="00DB5955">
        <w:rPr>
          <w:rFonts w:ascii="Verdana" w:hAnsi="Verdana" w:cstheme="minorHAnsi"/>
          <w:sz w:val="20"/>
        </w:rPr>
        <w:tab/>
        <w:t>Repeated school violations.</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9.</w:t>
      </w:r>
      <w:r w:rsidRPr="00DB5955">
        <w:rPr>
          <w:rFonts w:ascii="Verdana" w:hAnsi="Verdana" w:cstheme="minorHAnsi"/>
          <w:sz w:val="20"/>
        </w:rPr>
        <w:tab/>
        <w:t>Engaging in any unlawful activity.</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10.</w:t>
      </w:r>
      <w:r w:rsidRPr="00DB5955">
        <w:rPr>
          <w:rFonts w:ascii="Verdana" w:hAnsi="Verdana" w:cstheme="minorHAnsi"/>
          <w:sz w:val="20"/>
        </w:rPr>
        <w:tab/>
        <w:t>Unsportsmanlike conduct involving visiting schools, their representatives, or officials.</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11.</w:t>
      </w:r>
      <w:r w:rsidRPr="00DB5955">
        <w:rPr>
          <w:rFonts w:ascii="Verdana" w:hAnsi="Verdana" w:cstheme="minorHAnsi"/>
          <w:sz w:val="20"/>
        </w:rPr>
        <w:tab/>
        <w:t>Displays of affection.</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12.</w:t>
      </w:r>
      <w:r w:rsidRPr="00DB5955">
        <w:rPr>
          <w:rFonts w:ascii="Verdana" w:hAnsi="Verdana" w:cstheme="minorHAnsi"/>
          <w:sz w:val="20"/>
        </w:rPr>
        <w:tab/>
        <w:t xml:space="preserve">Lying, deception, obstructing justice, and/or plagiarism. </w:t>
      </w:r>
    </w:p>
    <w:p w:rsidR="00313A31" w:rsidRPr="00DB5955" w:rsidRDefault="00313A31">
      <w:pPr>
        <w:tabs>
          <w:tab w:val="left" w:pos="720"/>
        </w:tabs>
        <w:ind w:left="720" w:hanging="720"/>
        <w:jc w:val="both"/>
        <w:rPr>
          <w:rFonts w:ascii="Verdana" w:hAnsi="Verdana" w:cstheme="minorHAnsi"/>
          <w:sz w:val="20"/>
        </w:rPr>
      </w:pPr>
      <w:r w:rsidRPr="00DB5955">
        <w:rPr>
          <w:rFonts w:ascii="Verdana" w:hAnsi="Verdana" w:cstheme="minorHAnsi"/>
          <w:sz w:val="20"/>
        </w:rPr>
        <w:t>13.</w:t>
      </w:r>
      <w:r w:rsidRPr="00DB5955">
        <w:rPr>
          <w:rFonts w:ascii="Verdana" w:hAnsi="Verdana" w:cstheme="minorHAnsi"/>
          <w:sz w:val="20"/>
        </w:rPr>
        <w:tab/>
        <w:t>Any violation of the district harassment policy.</w:t>
      </w:r>
    </w:p>
    <w:p w:rsidR="00313A31" w:rsidRPr="00DB5955" w:rsidRDefault="00313A31">
      <w:pPr>
        <w:pStyle w:val="BodyTextIndent2"/>
        <w:rPr>
          <w:rFonts w:ascii="Verdana" w:hAnsi="Verdana" w:cstheme="minorHAnsi"/>
          <w:sz w:val="20"/>
        </w:rPr>
      </w:pPr>
      <w:r w:rsidRPr="00DB5955">
        <w:rPr>
          <w:rFonts w:ascii="Verdana" w:hAnsi="Verdana" w:cstheme="minorHAnsi"/>
          <w:sz w:val="20"/>
        </w:rPr>
        <w:t>14.</w:t>
      </w:r>
      <w:r w:rsidRPr="00DB5955">
        <w:rPr>
          <w:rFonts w:ascii="Verdana" w:hAnsi="Verdana" w:cstheme="minorHAnsi"/>
          <w:sz w:val="20"/>
        </w:rPr>
        <w:tab/>
        <w:t>Any violation of the building humiliation/bullying policy.</w:t>
      </w:r>
    </w:p>
    <w:p w:rsidR="00313A31" w:rsidRPr="00DB5955" w:rsidRDefault="00313A31">
      <w:pPr>
        <w:jc w:val="both"/>
        <w:rPr>
          <w:rFonts w:ascii="Verdana" w:hAnsi="Verdana" w:cstheme="minorHAnsi"/>
          <w:sz w:val="20"/>
        </w:rPr>
      </w:pPr>
      <w:r w:rsidRPr="00DB5955">
        <w:rPr>
          <w:rFonts w:ascii="Verdana" w:hAnsi="Verdana" w:cstheme="minorHAnsi"/>
          <w:sz w:val="20"/>
        </w:rPr>
        <w:t>These rules apply to all school sponsored activities as well as the regular school day.</w:t>
      </w:r>
      <w:r w:rsidR="0067028F" w:rsidRPr="00DB5955">
        <w:rPr>
          <w:rFonts w:ascii="Verdana" w:hAnsi="Verdana" w:cstheme="minorHAnsi"/>
          <w:sz w:val="20"/>
        </w:rPr>
        <w:t xml:space="preserve"> Any student under an OSS disciplinary action may not participate or attend practices, games</w:t>
      </w:r>
      <w:r w:rsidR="009A6974">
        <w:rPr>
          <w:rFonts w:ascii="Verdana" w:hAnsi="Verdana" w:cstheme="minorHAnsi"/>
          <w:sz w:val="20"/>
        </w:rPr>
        <w:t>, or any district wide activitie</w:t>
      </w:r>
      <w:r w:rsidR="0067028F" w:rsidRPr="00DB5955">
        <w:rPr>
          <w:rFonts w:ascii="Verdana" w:hAnsi="Verdana" w:cstheme="minorHAnsi"/>
          <w:sz w:val="20"/>
        </w:rPr>
        <w:t>s.</w:t>
      </w:r>
    </w:p>
    <w:p w:rsidR="00313A31" w:rsidRPr="00DB5955" w:rsidRDefault="00313A31">
      <w:pPr>
        <w:jc w:val="both"/>
        <w:rPr>
          <w:rFonts w:ascii="Verdana" w:hAnsi="Verdana" w:cstheme="minorHAnsi"/>
          <w:sz w:val="20"/>
        </w:rPr>
      </w:pPr>
    </w:p>
    <w:p w:rsidR="00313A31" w:rsidRPr="00DB5955" w:rsidRDefault="00313A31">
      <w:pPr>
        <w:pStyle w:val="Heading5"/>
        <w:rPr>
          <w:rFonts w:ascii="Verdana" w:hAnsi="Verdana" w:cstheme="minorHAnsi"/>
          <w:sz w:val="20"/>
          <w:u w:val="none"/>
        </w:rPr>
      </w:pPr>
      <w:r w:rsidRPr="00DB5955">
        <w:rPr>
          <w:rFonts w:ascii="Verdana" w:hAnsi="Verdana" w:cstheme="minorHAnsi"/>
          <w:sz w:val="20"/>
          <w:u w:val="none"/>
        </w:rPr>
        <w:t>AGENDA</w:t>
      </w:r>
      <w:r w:rsidR="00F52DB8" w:rsidRPr="00DB5955">
        <w:rPr>
          <w:rFonts w:ascii="Verdana" w:hAnsi="Verdana" w:cstheme="minorHAnsi"/>
          <w:sz w:val="20"/>
          <w:u w:val="none"/>
        </w:rPr>
        <w:t xml:space="preserve"> (6</w:t>
      </w:r>
      <w:r w:rsidR="00F52DB8" w:rsidRPr="00DB5955">
        <w:rPr>
          <w:rFonts w:ascii="Verdana" w:hAnsi="Verdana" w:cstheme="minorHAnsi"/>
          <w:sz w:val="20"/>
          <w:u w:val="none"/>
          <w:vertAlign w:val="superscript"/>
        </w:rPr>
        <w:t>th</w:t>
      </w:r>
      <w:r w:rsidR="00F52DB8" w:rsidRPr="00DB5955">
        <w:rPr>
          <w:rFonts w:ascii="Verdana" w:hAnsi="Verdana" w:cstheme="minorHAnsi"/>
          <w:sz w:val="20"/>
          <w:u w:val="none"/>
        </w:rPr>
        <w:t>/7</w:t>
      </w:r>
      <w:r w:rsidR="00F52DB8" w:rsidRPr="00DB5955">
        <w:rPr>
          <w:rFonts w:ascii="Verdana" w:hAnsi="Verdana" w:cstheme="minorHAnsi"/>
          <w:sz w:val="20"/>
          <w:u w:val="none"/>
          <w:vertAlign w:val="superscript"/>
        </w:rPr>
        <w:t>th</w:t>
      </w:r>
      <w:r w:rsidR="00F52DB8" w:rsidRPr="00DB5955">
        <w:rPr>
          <w:rFonts w:ascii="Verdana" w:hAnsi="Verdana" w:cstheme="minorHAnsi"/>
          <w:sz w:val="20"/>
          <w:u w:val="none"/>
        </w:rPr>
        <w:t>)</w:t>
      </w:r>
    </w:p>
    <w:p w:rsidR="00313A31" w:rsidRPr="00DB5955" w:rsidRDefault="009A6974">
      <w:pPr>
        <w:jc w:val="both"/>
        <w:rPr>
          <w:rFonts w:ascii="Verdana" w:hAnsi="Verdana" w:cstheme="minorHAnsi"/>
          <w:sz w:val="20"/>
        </w:rPr>
      </w:pPr>
      <w:r>
        <w:rPr>
          <w:rFonts w:ascii="Verdana" w:hAnsi="Verdana" w:cstheme="minorHAnsi"/>
          <w:sz w:val="20"/>
        </w:rPr>
        <w:t>6</w:t>
      </w:r>
      <w:r w:rsidRPr="009A6974">
        <w:rPr>
          <w:rFonts w:ascii="Verdana" w:hAnsi="Verdana" w:cstheme="minorHAnsi"/>
          <w:sz w:val="20"/>
          <w:vertAlign w:val="superscript"/>
        </w:rPr>
        <w:t>th</w:t>
      </w:r>
      <w:r>
        <w:rPr>
          <w:rFonts w:ascii="Verdana" w:hAnsi="Verdana" w:cstheme="minorHAnsi"/>
          <w:sz w:val="20"/>
        </w:rPr>
        <w:t>/7</w:t>
      </w:r>
      <w:r w:rsidRPr="009A6974">
        <w:rPr>
          <w:rFonts w:ascii="Verdana" w:hAnsi="Verdana" w:cstheme="minorHAnsi"/>
          <w:sz w:val="20"/>
          <w:vertAlign w:val="superscript"/>
        </w:rPr>
        <w:t>th</w:t>
      </w:r>
      <w:r>
        <w:rPr>
          <w:rFonts w:ascii="Verdana" w:hAnsi="Verdana" w:cstheme="minorHAnsi"/>
          <w:sz w:val="20"/>
        </w:rPr>
        <w:t xml:space="preserve"> s</w:t>
      </w:r>
      <w:r w:rsidR="00313A31" w:rsidRPr="00DB5955">
        <w:rPr>
          <w:rFonts w:ascii="Verdana" w:hAnsi="Verdana" w:cstheme="minorHAnsi"/>
          <w:sz w:val="20"/>
        </w:rPr>
        <w:t>tud</w:t>
      </w:r>
      <w:r w:rsidR="00390057" w:rsidRPr="00DB5955">
        <w:rPr>
          <w:rFonts w:ascii="Verdana" w:hAnsi="Verdana" w:cstheme="minorHAnsi"/>
          <w:sz w:val="20"/>
        </w:rPr>
        <w:t xml:space="preserve">ents at Excelsior Middle School </w:t>
      </w:r>
      <w:r w:rsidR="00313A31" w:rsidRPr="00DB5955">
        <w:rPr>
          <w:rFonts w:ascii="Verdana" w:hAnsi="Verdana" w:cstheme="minorHAnsi"/>
          <w:sz w:val="20"/>
        </w:rPr>
        <w:t>are expected to possess an agenda and use it for listing assignments, using pass</w:t>
      </w:r>
      <w:r w:rsidR="00076134" w:rsidRPr="00DB5955">
        <w:rPr>
          <w:rFonts w:ascii="Verdana" w:hAnsi="Verdana" w:cstheme="minorHAnsi"/>
          <w:sz w:val="20"/>
        </w:rPr>
        <w:t xml:space="preserve">es, and learning study skills. </w:t>
      </w:r>
      <w:r w:rsidR="00313A31" w:rsidRPr="00DB5955">
        <w:rPr>
          <w:rFonts w:ascii="Verdana" w:hAnsi="Verdana" w:cstheme="minorHAnsi"/>
          <w:sz w:val="20"/>
        </w:rPr>
        <w:t>The purpose of the agenda is to help students be self-directed learners by teaching them responsibility, organization, and task completion.</w:t>
      </w:r>
    </w:p>
    <w:p w:rsidR="00313A31" w:rsidRPr="00DB5955" w:rsidRDefault="00313A31">
      <w:pPr>
        <w:jc w:val="both"/>
        <w:rPr>
          <w:rFonts w:ascii="Verdana" w:hAnsi="Verdana" w:cstheme="minorHAnsi"/>
          <w:sz w:val="20"/>
        </w:rPr>
      </w:pPr>
      <w:r w:rsidRPr="00DB5955">
        <w:rPr>
          <w:rFonts w:ascii="Verdana" w:hAnsi="Verdana" w:cstheme="minorHAnsi"/>
          <w:sz w:val="20"/>
        </w:rPr>
        <w:t>Students are required to read and sign the Excelsior Student Handbook, which is loca</w:t>
      </w:r>
      <w:r w:rsidR="00390057" w:rsidRPr="00DB5955">
        <w:rPr>
          <w:rFonts w:ascii="Verdana" w:hAnsi="Verdana" w:cstheme="minorHAnsi"/>
          <w:sz w:val="20"/>
        </w:rPr>
        <w:t>ted in the front of the Agenda.</w:t>
      </w:r>
      <w:r w:rsidRPr="00DB5955">
        <w:rPr>
          <w:rFonts w:ascii="Verdana" w:hAnsi="Verdana" w:cstheme="minorHAnsi"/>
          <w:sz w:val="20"/>
        </w:rPr>
        <w:t xml:space="preserve"> A parent or guardian is also expected to read and sign the handbook.</w:t>
      </w:r>
    </w:p>
    <w:p w:rsidR="00313A31" w:rsidRPr="00DB5955" w:rsidRDefault="00313A31">
      <w:pPr>
        <w:jc w:val="both"/>
        <w:rPr>
          <w:rFonts w:ascii="Verdana" w:hAnsi="Verdana" w:cstheme="minorHAnsi"/>
          <w:sz w:val="20"/>
        </w:rPr>
      </w:pPr>
      <w:r w:rsidRPr="00DB5955">
        <w:rPr>
          <w:rFonts w:ascii="Verdana" w:hAnsi="Verdana" w:cstheme="minorHAnsi"/>
          <w:sz w:val="20"/>
        </w:rPr>
        <w:t>Each student receives one agenda upon registering as a student.  Since the agenda is provided to student</w:t>
      </w:r>
      <w:r w:rsidR="009A6974">
        <w:rPr>
          <w:rFonts w:ascii="Verdana" w:hAnsi="Verdana" w:cstheme="minorHAnsi"/>
          <w:sz w:val="20"/>
        </w:rPr>
        <w:t>s</w:t>
      </w:r>
      <w:r w:rsidRPr="00DB5955">
        <w:rPr>
          <w:rFonts w:ascii="Verdana" w:hAnsi="Verdana" w:cstheme="minorHAnsi"/>
          <w:sz w:val="20"/>
        </w:rPr>
        <w:t xml:space="preserve"> at no charge</w:t>
      </w:r>
      <w:r w:rsidR="00390057" w:rsidRPr="00DB5955">
        <w:rPr>
          <w:rFonts w:ascii="Verdana" w:hAnsi="Verdana" w:cstheme="minorHAnsi"/>
          <w:sz w:val="20"/>
        </w:rPr>
        <w:t xml:space="preserve">, students are limited to one. </w:t>
      </w:r>
      <w:r w:rsidRPr="00DB5955">
        <w:rPr>
          <w:rFonts w:ascii="Verdana" w:hAnsi="Verdana" w:cstheme="minorHAnsi"/>
          <w:sz w:val="20"/>
        </w:rPr>
        <w:t xml:space="preserve">Additional agendas </w:t>
      </w:r>
      <w:r w:rsidR="00076134" w:rsidRPr="00DB5955">
        <w:rPr>
          <w:rFonts w:ascii="Verdana" w:hAnsi="Verdana" w:cstheme="minorHAnsi"/>
          <w:sz w:val="20"/>
        </w:rPr>
        <w:t>may</w:t>
      </w:r>
      <w:r w:rsidRPr="00DB5955">
        <w:rPr>
          <w:rFonts w:ascii="Verdana" w:hAnsi="Verdana" w:cstheme="minorHAnsi"/>
          <w:sz w:val="20"/>
        </w:rPr>
        <w:t xml:space="preserve"> be purchased in the </w:t>
      </w:r>
      <w:r w:rsidR="00203819" w:rsidRPr="00DB5955">
        <w:rPr>
          <w:rFonts w:ascii="Verdana" w:hAnsi="Verdana" w:cstheme="minorHAnsi"/>
          <w:sz w:val="20"/>
        </w:rPr>
        <w:t>guidance</w:t>
      </w:r>
      <w:r w:rsidRPr="00DB5955">
        <w:rPr>
          <w:rFonts w:ascii="Verdana" w:hAnsi="Verdana" w:cstheme="minorHAnsi"/>
          <w:sz w:val="20"/>
        </w:rPr>
        <w:t xml:space="preserve"> office at a cost of $5.00 per agenda.</w:t>
      </w:r>
    </w:p>
    <w:p w:rsidR="00745F0A" w:rsidRPr="00DB5955" w:rsidRDefault="00745F0A">
      <w:pPr>
        <w:jc w:val="both"/>
        <w:rPr>
          <w:rFonts w:ascii="Verdana" w:hAnsi="Verdana" w:cstheme="minorHAnsi"/>
          <w:sz w:val="20"/>
        </w:rPr>
      </w:pPr>
    </w:p>
    <w:p w:rsidR="00B33815" w:rsidRPr="00BE2D9F" w:rsidRDefault="00C92094" w:rsidP="00B33815">
      <w:pPr>
        <w:pStyle w:val="Heading5"/>
        <w:rPr>
          <w:rFonts w:ascii="Verdana" w:hAnsi="Verdana" w:cstheme="minorHAnsi"/>
          <w:sz w:val="20"/>
          <w:u w:val="none"/>
        </w:rPr>
      </w:pPr>
      <w:r w:rsidRPr="00BE2D9F">
        <w:rPr>
          <w:rFonts w:ascii="Verdana" w:hAnsi="Verdana" w:cstheme="minorHAnsi"/>
          <w:sz w:val="20"/>
          <w:u w:val="none"/>
        </w:rPr>
        <w:t>CELL PHONES</w:t>
      </w:r>
      <w:r w:rsidR="00B33815" w:rsidRPr="00BE2D9F">
        <w:rPr>
          <w:rFonts w:ascii="Verdana" w:hAnsi="Verdana" w:cstheme="minorHAnsi"/>
          <w:sz w:val="20"/>
          <w:u w:val="none"/>
        </w:rPr>
        <w:t>/ELECTRONICS/MUSICAL DEVICES</w:t>
      </w:r>
    </w:p>
    <w:p w:rsidR="008516E2" w:rsidRPr="00BE2D9F" w:rsidRDefault="008516E2" w:rsidP="00B33815">
      <w:pPr>
        <w:rPr>
          <w:rFonts w:ascii="Verdana" w:hAnsi="Verdana" w:cstheme="minorHAnsi"/>
          <w:sz w:val="20"/>
        </w:rPr>
      </w:pPr>
    </w:p>
    <w:p w:rsidR="00B33815" w:rsidRPr="00BE2D9F" w:rsidRDefault="008516E2" w:rsidP="00B33815">
      <w:pPr>
        <w:rPr>
          <w:rFonts w:ascii="Verdana" w:hAnsi="Verdana" w:cstheme="minorHAnsi"/>
          <w:sz w:val="20"/>
        </w:rPr>
      </w:pPr>
      <w:r w:rsidRPr="00BE2D9F">
        <w:rPr>
          <w:rFonts w:ascii="Verdana" w:hAnsi="Verdana" w:cstheme="minorHAnsi"/>
          <w:sz w:val="20"/>
        </w:rPr>
        <w:t>Communication technology, specifically cellular telephones, has become an integral part of the daily lives of students, parents and teachers alike. Excelsior Middle School fully understands and embraces the benefits that come from this technology and permits the use of such technology within certain parameters.</w:t>
      </w:r>
    </w:p>
    <w:p w:rsidR="00A93F7B" w:rsidRPr="00BE2D9F" w:rsidRDefault="008516E2" w:rsidP="00B33815">
      <w:pPr>
        <w:rPr>
          <w:rFonts w:ascii="Verdana" w:hAnsi="Verdana" w:cstheme="minorHAnsi"/>
          <w:sz w:val="20"/>
        </w:rPr>
      </w:pPr>
      <w:r w:rsidRPr="00BE2D9F">
        <w:rPr>
          <w:rFonts w:ascii="Verdana" w:hAnsi="Verdana" w:cstheme="minorHAnsi"/>
          <w:sz w:val="20"/>
        </w:rPr>
        <w:t>The goal of Excelsior Middle School</w:t>
      </w:r>
      <w:r w:rsidR="003140D7" w:rsidRPr="00BE2D9F">
        <w:rPr>
          <w:rFonts w:ascii="Verdana" w:hAnsi="Verdana" w:cstheme="minorHAnsi"/>
          <w:sz w:val="20"/>
        </w:rPr>
        <w:t>’s policy on cellular phones is to allow students to use their cell phones in a responsible and appropriate way that does not interfere with our commitment to foster an environment for learning and community.</w:t>
      </w:r>
    </w:p>
    <w:p w:rsidR="008516E2" w:rsidRPr="00BE2D9F" w:rsidRDefault="003140D7" w:rsidP="00B33815">
      <w:pPr>
        <w:rPr>
          <w:rFonts w:ascii="Verdana" w:hAnsi="Verdana" w:cstheme="minorHAnsi"/>
          <w:sz w:val="20"/>
        </w:rPr>
      </w:pPr>
      <w:r w:rsidRPr="00BE2D9F">
        <w:rPr>
          <w:rFonts w:ascii="Verdana" w:hAnsi="Verdana" w:cstheme="minorHAnsi"/>
          <w:sz w:val="20"/>
        </w:rPr>
        <w:t xml:space="preserve"> </w:t>
      </w:r>
    </w:p>
    <w:p w:rsidR="00AF7F52" w:rsidRPr="00BE2D9F" w:rsidRDefault="003140D7" w:rsidP="00AF7F52">
      <w:pPr>
        <w:rPr>
          <w:rFonts w:ascii="Verdana" w:hAnsi="Verdana" w:cstheme="minorHAnsi"/>
          <w:sz w:val="20"/>
        </w:rPr>
      </w:pPr>
      <w:r w:rsidRPr="00BE2D9F">
        <w:rPr>
          <w:rFonts w:ascii="Verdana" w:hAnsi="Verdana" w:cstheme="minorHAnsi"/>
          <w:b/>
          <w:sz w:val="20"/>
        </w:rPr>
        <w:t>It is a student’s responsibility to ensure that his/her cell phone</w:t>
      </w:r>
      <w:r w:rsidR="00AB4B86" w:rsidRPr="00BE2D9F">
        <w:rPr>
          <w:rFonts w:ascii="Verdana" w:hAnsi="Verdana" w:cstheme="minorHAnsi"/>
          <w:b/>
          <w:sz w:val="20"/>
        </w:rPr>
        <w:t xml:space="preserve"> is</w:t>
      </w:r>
      <w:r w:rsidRPr="00BE2D9F">
        <w:rPr>
          <w:rFonts w:ascii="Verdana" w:hAnsi="Verdana" w:cstheme="minorHAnsi"/>
          <w:b/>
          <w:sz w:val="20"/>
        </w:rPr>
        <w:t xml:space="preserve"> </w:t>
      </w:r>
      <w:r w:rsidR="00B52E57" w:rsidRPr="00BE2D9F">
        <w:rPr>
          <w:rFonts w:ascii="Verdana" w:hAnsi="Verdana" w:cstheme="minorHAnsi"/>
          <w:b/>
          <w:sz w:val="20"/>
        </w:rPr>
        <w:t>on silent mode</w:t>
      </w:r>
      <w:r w:rsidR="00AB4B86" w:rsidRPr="00BE2D9F">
        <w:rPr>
          <w:rFonts w:ascii="Verdana" w:hAnsi="Verdana" w:cstheme="minorHAnsi"/>
          <w:b/>
          <w:sz w:val="20"/>
        </w:rPr>
        <w:t xml:space="preserve"> and kept out of sight </w:t>
      </w:r>
      <w:r w:rsidR="00B52E57" w:rsidRPr="00BE2D9F">
        <w:rPr>
          <w:rFonts w:ascii="Verdana" w:hAnsi="Verdana" w:cstheme="minorHAnsi"/>
          <w:b/>
          <w:sz w:val="20"/>
        </w:rPr>
        <w:t>during the school day</w:t>
      </w:r>
      <w:r w:rsidR="00AB4B86" w:rsidRPr="00BE2D9F">
        <w:rPr>
          <w:rFonts w:ascii="Verdana" w:hAnsi="Verdana" w:cstheme="minorHAnsi"/>
          <w:b/>
          <w:sz w:val="20"/>
        </w:rPr>
        <w:t xml:space="preserve">, </w:t>
      </w:r>
      <w:r w:rsidR="00AB4B86" w:rsidRPr="00BE2D9F">
        <w:rPr>
          <w:rFonts w:ascii="Verdana" w:hAnsi="Verdana" w:cstheme="minorHAnsi"/>
          <w:b/>
          <w:sz w:val="20"/>
          <w:u w:val="single"/>
        </w:rPr>
        <w:t>including head phones and earbuds</w:t>
      </w:r>
      <w:r w:rsidR="00B52E57" w:rsidRPr="00BE2D9F">
        <w:rPr>
          <w:rFonts w:ascii="Verdana" w:hAnsi="Verdana" w:cstheme="minorHAnsi"/>
          <w:b/>
          <w:sz w:val="20"/>
          <w:u w:val="single"/>
        </w:rPr>
        <w:t>.</w:t>
      </w:r>
      <w:r w:rsidR="00B52E57" w:rsidRPr="00BE2D9F">
        <w:rPr>
          <w:rFonts w:ascii="Verdana" w:hAnsi="Verdana" w:cstheme="minorHAnsi"/>
          <w:b/>
          <w:sz w:val="20"/>
        </w:rPr>
        <w:t xml:space="preserve"> </w:t>
      </w:r>
      <w:r w:rsidR="00AF7F52" w:rsidRPr="00BE2D9F">
        <w:rPr>
          <w:rFonts w:ascii="Verdana" w:hAnsi="Verdana" w:cstheme="minorHAnsi"/>
          <w:sz w:val="20"/>
        </w:rPr>
        <w:t xml:space="preserve">As middle school students learn the responsibility of using electronic devices, it is critical that they realize they are </w:t>
      </w:r>
      <w:r w:rsidR="00AF7F52" w:rsidRPr="00BE2D9F">
        <w:rPr>
          <w:rFonts w:ascii="Verdana" w:hAnsi="Verdana" w:cstheme="minorHAnsi"/>
          <w:sz w:val="20"/>
          <w:u w:val="single"/>
        </w:rPr>
        <w:t xml:space="preserve">NOT </w:t>
      </w:r>
      <w:r w:rsidR="00B52E57" w:rsidRPr="00BE2D9F">
        <w:rPr>
          <w:rFonts w:ascii="Verdana" w:hAnsi="Verdana" w:cstheme="minorHAnsi"/>
          <w:sz w:val="20"/>
          <w:u w:val="single"/>
        </w:rPr>
        <w:t>to be used</w:t>
      </w:r>
      <w:r w:rsidR="000A2339" w:rsidRPr="00BE2D9F">
        <w:rPr>
          <w:rFonts w:ascii="Verdana" w:hAnsi="Verdana" w:cstheme="minorHAnsi"/>
          <w:sz w:val="20"/>
          <w:u w:val="single"/>
        </w:rPr>
        <w:t xml:space="preserve"> in </w:t>
      </w:r>
      <w:r w:rsidR="00B52E57" w:rsidRPr="00BE2D9F">
        <w:rPr>
          <w:rFonts w:ascii="Verdana" w:hAnsi="Verdana" w:cstheme="minorHAnsi"/>
          <w:sz w:val="20"/>
          <w:u w:val="single"/>
        </w:rPr>
        <w:t>hallways, restrooms, locker rooms, or at lunch</w:t>
      </w:r>
      <w:r w:rsidR="00B52E57" w:rsidRPr="00BE2D9F">
        <w:rPr>
          <w:rFonts w:ascii="Verdana" w:hAnsi="Verdana" w:cstheme="minorHAnsi"/>
          <w:sz w:val="20"/>
        </w:rPr>
        <w:t>.</w:t>
      </w:r>
      <w:r w:rsidR="00AF7F52" w:rsidRPr="00BE2D9F">
        <w:rPr>
          <w:rFonts w:ascii="Verdana" w:hAnsi="Verdana" w:cstheme="minorHAnsi"/>
          <w:sz w:val="20"/>
        </w:rPr>
        <w:t xml:space="preserve"> </w:t>
      </w:r>
    </w:p>
    <w:p w:rsidR="00AF7F52" w:rsidRPr="00BE2D9F" w:rsidRDefault="00AF7F52" w:rsidP="00AF7F52">
      <w:pPr>
        <w:rPr>
          <w:rFonts w:ascii="Verdana" w:hAnsi="Verdana" w:cstheme="minorHAnsi"/>
          <w:sz w:val="20"/>
        </w:rPr>
      </w:pPr>
      <w:r w:rsidRPr="00BE2D9F">
        <w:rPr>
          <w:rFonts w:ascii="Verdana" w:hAnsi="Verdana" w:cstheme="minorHAnsi"/>
          <w:sz w:val="20"/>
        </w:rPr>
        <w:t xml:space="preserve">Students are </w:t>
      </w:r>
      <w:r w:rsidR="000A2339" w:rsidRPr="00BE2D9F">
        <w:rPr>
          <w:rFonts w:ascii="Verdana" w:hAnsi="Verdana" w:cstheme="minorHAnsi"/>
          <w:sz w:val="20"/>
        </w:rPr>
        <w:t xml:space="preserve">authorized to use their devices, head phones </w:t>
      </w:r>
      <w:r w:rsidR="002A5619" w:rsidRPr="00BE2D9F">
        <w:rPr>
          <w:rFonts w:ascii="Verdana" w:hAnsi="Verdana" w:cstheme="minorHAnsi"/>
          <w:sz w:val="20"/>
        </w:rPr>
        <w:t>or</w:t>
      </w:r>
      <w:r w:rsidR="000A2339" w:rsidRPr="00BE2D9F">
        <w:rPr>
          <w:rFonts w:ascii="Verdana" w:hAnsi="Verdana" w:cstheme="minorHAnsi"/>
          <w:sz w:val="20"/>
        </w:rPr>
        <w:t xml:space="preserve"> ear buds:</w:t>
      </w:r>
    </w:p>
    <w:p w:rsidR="00AF7F52" w:rsidRPr="00BE2D9F" w:rsidRDefault="000A2339" w:rsidP="00706A8B">
      <w:pPr>
        <w:numPr>
          <w:ilvl w:val="0"/>
          <w:numId w:val="5"/>
        </w:numPr>
        <w:rPr>
          <w:rFonts w:ascii="Verdana" w:hAnsi="Verdana" w:cstheme="minorHAnsi"/>
          <w:sz w:val="20"/>
        </w:rPr>
      </w:pPr>
      <w:r w:rsidRPr="00BE2D9F">
        <w:rPr>
          <w:rFonts w:ascii="Verdana" w:hAnsi="Verdana" w:cstheme="minorHAnsi"/>
          <w:sz w:val="20"/>
        </w:rPr>
        <w:t>Before 7:4</w:t>
      </w:r>
      <w:r w:rsidR="00AF7F52" w:rsidRPr="00BE2D9F">
        <w:rPr>
          <w:rFonts w:ascii="Verdana" w:hAnsi="Verdana" w:cstheme="minorHAnsi"/>
          <w:sz w:val="20"/>
        </w:rPr>
        <w:t>5</w:t>
      </w:r>
    </w:p>
    <w:p w:rsidR="005E2638" w:rsidRPr="00BE2D9F" w:rsidRDefault="005E2638" w:rsidP="00706A8B">
      <w:pPr>
        <w:numPr>
          <w:ilvl w:val="0"/>
          <w:numId w:val="5"/>
        </w:numPr>
        <w:rPr>
          <w:rFonts w:ascii="Verdana" w:hAnsi="Verdana" w:cstheme="minorHAnsi"/>
          <w:sz w:val="20"/>
        </w:rPr>
      </w:pPr>
      <w:r w:rsidRPr="00BE2D9F">
        <w:rPr>
          <w:rFonts w:ascii="Verdana" w:hAnsi="Verdana" w:cstheme="minorHAnsi"/>
          <w:sz w:val="20"/>
        </w:rPr>
        <w:t>In classrooms at teacher discretion in instructional settings</w:t>
      </w:r>
    </w:p>
    <w:p w:rsidR="00AF7F52" w:rsidRPr="00BE2D9F" w:rsidRDefault="00AF7F52" w:rsidP="005E2638">
      <w:pPr>
        <w:numPr>
          <w:ilvl w:val="0"/>
          <w:numId w:val="5"/>
        </w:numPr>
        <w:rPr>
          <w:rFonts w:ascii="Verdana" w:hAnsi="Verdana" w:cstheme="minorHAnsi"/>
          <w:sz w:val="20"/>
        </w:rPr>
      </w:pPr>
      <w:r w:rsidRPr="00BE2D9F">
        <w:rPr>
          <w:rFonts w:ascii="Verdana" w:hAnsi="Verdana" w:cstheme="minorHAnsi"/>
          <w:sz w:val="20"/>
        </w:rPr>
        <w:t>After 2:45</w:t>
      </w:r>
      <w:bookmarkStart w:id="0" w:name="_GoBack"/>
      <w:bookmarkEnd w:id="0"/>
    </w:p>
    <w:p w:rsidR="00FA009C" w:rsidRPr="00BE2D9F" w:rsidRDefault="00FA009C" w:rsidP="00FA009C">
      <w:pPr>
        <w:rPr>
          <w:rFonts w:ascii="Verdana" w:hAnsi="Verdana" w:cstheme="minorHAnsi"/>
          <w:sz w:val="20"/>
        </w:rPr>
      </w:pPr>
      <w:r w:rsidRPr="00BE2D9F">
        <w:rPr>
          <w:rFonts w:ascii="Verdana" w:hAnsi="Verdana" w:cstheme="minorHAnsi"/>
          <w:sz w:val="20"/>
        </w:rPr>
        <w:t>Cell phones and other communic</w:t>
      </w:r>
      <w:r w:rsidR="00473DBA" w:rsidRPr="00BE2D9F">
        <w:rPr>
          <w:rFonts w:ascii="Verdana" w:hAnsi="Verdana" w:cstheme="minorHAnsi"/>
          <w:sz w:val="20"/>
        </w:rPr>
        <w:t>ation devices that are disrupti</w:t>
      </w:r>
      <w:r w:rsidRPr="00BE2D9F">
        <w:rPr>
          <w:rFonts w:ascii="Verdana" w:hAnsi="Verdana" w:cstheme="minorHAnsi"/>
          <w:sz w:val="20"/>
        </w:rPr>
        <w:t>ve to the learning environment or are used inappropriately will be confiscated and may be retrieved from the office at the end of the school day.</w:t>
      </w:r>
    </w:p>
    <w:p w:rsidR="00CC24B9" w:rsidRPr="00BE2D9F" w:rsidRDefault="00CC24B9" w:rsidP="00FA009C">
      <w:pPr>
        <w:rPr>
          <w:rFonts w:ascii="Verdana" w:hAnsi="Verdana" w:cstheme="minorHAnsi"/>
          <w:sz w:val="20"/>
        </w:rPr>
      </w:pPr>
    </w:p>
    <w:p w:rsidR="00CC24B9" w:rsidRPr="00BE2D9F" w:rsidRDefault="00CC24B9" w:rsidP="00CC24B9">
      <w:pPr>
        <w:pStyle w:val="BodyText2"/>
        <w:rPr>
          <w:rFonts w:ascii="Verdana" w:hAnsi="Verdana" w:cs="Arial"/>
          <w:b/>
          <w:i w:val="0"/>
          <w:u w:val="single"/>
        </w:rPr>
      </w:pPr>
      <w:r w:rsidRPr="00BE2D9F">
        <w:rPr>
          <w:rFonts w:ascii="Verdana" w:hAnsi="Verdana" w:cs="Arial"/>
        </w:rPr>
        <w:t>*</w:t>
      </w:r>
      <w:r w:rsidRPr="00BE2D9F">
        <w:rPr>
          <w:rFonts w:ascii="Verdana" w:hAnsi="Verdana" w:cs="Arial"/>
          <w:b/>
          <w:u w:val="single"/>
        </w:rPr>
        <w:t>Parents should refrain from calling and/or text messaging their child during the school day.</w:t>
      </w:r>
    </w:p>
    <w:p w:rsidR="00CC24B9" w:rsidRPr="00BE2D9F" w:rsidRDefault="00CC24B9" w:rsidP="00CC24B9">
      <w:pPr>
        <w:pStyle w:val="BodyText2"/>
        <w:rPr>
          <w:rFonts w:ascii="Verdana" w:hAnsi="Verdana"/>
        </w:rPr>
      </w:pPr>
    </w:p>
    <w:p w:rsidR="00CC24B9" w:rsidRPr="00BE2D9F" w:rsidRDefault="00CC24B9" w:rsidP="00CC24B9">
      <w:pPr>
        <w:jc w:val="both"/>
        <w:rPr>
          <w:rFonts w:ascii="Verdana" w:hAnsi="Verdana"/>
          <w:sz w:val="20"/>
        </w:rPr>
      </w:pPr>
      <w:r w:rsidRPr="00BE2D9F">
        <w:rPr>
          <w:rFonts w:ascii="Verdana" w:hAnsi="Verdana"/>
          <w:b/>
          <w:sz w:val="20"/>
        </w:rPr>
        <w:t>1</w:t>
      </w:r>
      <w:r w:rsidRPr="00BE2D9F">
        <w:rPr>
          <w:rFonts w:ascii="Verdana" w:hAnsi="Verdana"/>
          <w:b/>
          <w:sz w:val="20"/>
          <w:vertAlign w:val="superscript"/>
        </w:rPr>
        <w:t>st</w:t>
      </w:r>
      <w:r w:rsidRPr="00BE2D9F">
        <w:rPr>
          <w:rFonts w:ascii="Verdana" w:hAnsi="Verdana"/>
          <w:b/>
          <w:sz w:val="20"/>
        </w:rPr>
        <w:t xml:space="preserve"> incident</w:t>
      </w:r>
      <w:r w:rsidRPr="00BE2D9F">
        <w:rPr>
          <w:rFonts w:ascii="Verdana" w:hAnsi="Verdana"/>
          <w:sz w:val="20"/>
        </w:rPr>
        <w:t xml:space="preserve"> – Student must sign off and retrieve phone after school from the office </w:t>
      </w:r>
    </w:p>
    <w:p w:rsidR="00CC24B9" w:rsidRPr="00BE2D9F" w:rsidRDefault="00CC24B9" w:rsidP="00CC24B9">
      <w:pPr>
        <w:jc w:val="both"/>
        <w:rPr>
          <w:rFonts w:ascii="Verdana" w:hAnsi="Verdana"/>
          <w:sz w:val="20"/>
        </w:rPr>
      </w:pPr>
      <w:r w:rsidRPr="00BE2D9F">
        <w:rPr>
          <w:rFonts w:ascii="Verdana" w:hAnsi="Verdana"/>
          <w:b/>
          <w:sz w:val="20"/>
        </w:rPr>
        <w:t>2</w:t>
      </w:r>
      <w:r w:rsidRPr="00BE2D9F">
        <w:rPr>
          <w:rFonts w:ascii="Verdana" w:hAnsi="Verdana"/>
          <w:b/>
          <w:sz w:val="20"/>
          <w:vertAlign w:val="superscript"/>
        </w:rPr>
        <w:t>nd</w:t>
      </w:r>
      <w:r w:rsidRPr="00BE2D9F">
        <w:rPr>
          <w:rFonts w:ascii="Verdana" w:hAnsi="Verdana"/>
          <w:b/>
          <w:sz w:val="20"/>
        </w:rPr>
        <w:t xml:space="preserve"> incident</w:t>
      </w:r>
      <w:r w:rsidRPr="00BE2D9F">
        <w:rPr>
          <w:rFonts w:ascii="Verdana" w:hAnsi="Verdana"/>
          <w:sz w:val="20"/>
        </w:rPr>
        <w:t xml:space="preserve"> – Parent/Guardian contacted and retrieves phone from the office</w:t>
      </w:r>
    </w:p>
    <w:p w:rsidR="00CC24B9" w:rsidRPr="00BE2D9F" w:rsidRDefault="00CC24B9" w:rsidP="00CC24B9">
      <w:pPr>
        <w:jc w:val="both"/>
        <w:rPr>
          <w:rFonts w:ascii="Verdana" w:hAnsi="Verdana"/>
          <w:sz w:val="20"/>
        </w:rPr>
      </w:pPr>
      <w:r w:rsidRPr="00BE2D9F">
        <w:rPr>
          <w:rFonts w:ascii="Verdana" w:hAnsi="Verdana"/>
          <w:b/>
          <w:sz w:val="20"/>
        </w:rPr>
        <w:t>3</w:t>
      </w:r>
      <w:r w:rsidRPr="00BE2D9F">
        <w:rPr>
          <w:rFonts w:ascii="Verdana" w:hAnsi="Verdana"/>
          <w:b/>
          <w:sz w:val="20"/>
          <w:vertAlign w:val="superscript"/>
        </w:rPr>
        <w:t>rd</w:t>
      </w:r>
      <w:r w:rsidRPr="00BE2D9F">
        <w:rPr>
          <w:rFonts w:ascii="Verdana" w:hAnsi="Verdana"/>
          <w:b/>
          <w:sz w:val="20"/>
        </w:rPr>
        <w:t xml:space="preserve"> incident</w:t>
      </w:r>
      <w:r w:rsidRPr="00BE2D9F">
        <w:rPr>
          <w:rFonts w:ascii="Verdana" w:hAnsi="Verdana"/>
          <w:sz w:val="20"/>
        </w:rPr>
        <w:t xml:space="preserve"> – Parent meeting required and possible privileges revoked</w:t>
      </w:r>
    </w:p>
    <w:p w:rsidR="00CC24B9" w:rsidRPr="00BE2D9F" w:rsidRDefault="00CC24B9" w:rsidP="00CC24B9">
      <w:pPr>
        <w:jc w:val="both"/>
        <w:rPr>
          <w:rFonts w:ascii="Verdana" w:hAnsi="Verdana"/>
          <w:sz w:val="20"/>
        </w:rPr>
      </w:pPr>
    </w:p>
    <w:p w:rsidR="00CC24B9" w:rsidRPr="00BE2D9F" w:rsidRDefault="00CC24B9" w:rsidP="00CC24B9">
      <w:pPr>
        <w:jc w:val="both"/>
        <w:rPr>
          <w:rFonts w:ascii="Verdana" w:hAnsi="Verdana"/>
          <w:b/>
          <w:sz w:val="20"/>
        </w:rPr>
      </w:pPr>
      <w:r w:rsidRPr="00BE2D9F">
        <w:rPr>
          <w:rFonts w:ascii="Verdana" w:hAnsi="Verdana"/>
          <w:b/>
          <w:sz w:val="20"/>
        </w:rPr>
        <w:t xml:space="preserve">Possession of a cell phone by a student is a privilege, which may be forfeited by any student not abiding by the terms of this policy. </w:t>
      </w:r>
      <w:r w:rsidRPr="00BE2D9F">
        <w:rPr>
          <w:rFonts w:ascii="Verdana" w:hAnsi="Verdana"/>
          <w:sz w:val="20"/>
        </w:rPr>
        <w:t>Students shall be personally and solely responsible for the security of their cell phones or electronic devices. Excelsior Middle School does not assume any responsibility for theft, loss, or damage of a cell phone, or unauthorized calls made on a cell phone.</w:t>
      </w:r>
    </w:p>
    <w:p w:rsidR="00CC24B9" w:rsidRPr="00BE2D9F" w:rsidRDefault="00CC24B9" w:rsidP="00CC24B9">
      <w:pPr>
        <w:jc w:val="both"/>
        <w:rPr>
          <w:rFonts w:ascii="Verdana" w:hAnsi="Verdana"/>
          <w:b/>
          <w:sz w:val="20"/>
        </w:rPr>
      </w:pPr>
    </w:p>
    <w:p w:rsidR="00CC24B9" w:rsidRPr="00CC24B9" w:rsidRDefault="00CC24B9" w:rsidP="00CC24B9">
      <w:pPr>
        <w:jc w:val="both"/>
        <w:rPr>
          <w:rFonts w:ascii="Verdana" w:hAnsi="Verdana"/>
          <w:sz w:val="20"/>
        </w:rPr>
      </w:pPr>
      <w:r w:rsidRPr="00BE2D9F">
        <w:rPr>
          <w:rFonts w:ascii="Verdana" w:hAnsi="Verdana"/>
          <w:b/>
          <w:sz w:val="20"/>
        </w:rPr>
        <w:t xml:space="preserve">Electronic Books (kindles, nooks, etc.) are allowed during the school day. However, any wi-fi or gaming ability connected to these is NOT allowed.  </w:t>
      </w:r>
      <w:r w:rsidRPr="00BE2D9F">
        <w:rPr>
          <w:rFonts w:ascii="Verdana" w:hAnsi="Verdana"/>
          <w:sz w:val="20"/>
        </w:rPr>
        <w:t>We will not be responsible if they are broken, lost or stolen.</w:t>
      </w:r>
    </w:p>
    <w:p w:rsidR="00F52DB8" w:rsidRPr="00CC24B9" w:rsidRDefault="00F52DB8">
      <w:pPr>
        <w:jc w:val="both"/>
        <w:rPr>
          <w:rFonts w:ascii="Verdana" w:hAnsi="Verdana" w:cstheme="minorHAnsi"/>
          <w:sz w:val="24"/>
          <w:szCs w:val="24"/>
        </w:rPr>
      </w:pPr>
    </w:p>
    <w:p w:rsidR="00ED4457" w:rsidRPr="00DB5955" w:rsidRDefault="00FF4967" w:rsidP="00ED4457">
      <w:pPr>
        <w:pStyle w:val="Heading5"/>
        <w:rPr>
          <w:rFonts w:ascii="Verdana" w:hAnsi="Verdana" w:cstheme="minorHAnsi"/>
          <w:sz w:val="20"/>
          <w:u w:val="none"/>
        </w:rPr>
      </w:pPr>
      <w:r w:rsidRPr="00DB5955">
        <w:rPr>
          <w:rFonts w:ascii="Verdana" w:hAnsi="Verdana" w:cstheme="minorHAnsi"/>
          <w:sz w:val="20"/>
          <w:u w:val="none"/>
        </w:rPr>
        <w:t>STUDENT ID POLICY</w:t>
      </w:r>
    </w:p>
    <w:tbl>
      <w:tblPr>
        <w:tblpPr w:leftFromText="180" w:rightFromText="180" w:vertAnchor="text" w:horzAnchor="margin" w:tblpY="133"/>
        <w:tblW w:w="5561"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0619"/>
        <w:gridCol w:w="451"/>
        <w:gridCol w:w="141"/>
      </w:tblGrid>
      <w:tr w:rsidR="00404008" w:rsidRPr="00DB5955" w:rsidTr="00C32F04">
        <w:trPr>
          <w:gridAfter w:val="2"/>
          <w:wAfter w:w="264" w:type="pct"/>
          <w:tblCellSpacing w:w="0" w:type="dxa"/>
        </w:trPr>
        <w:tc>
          <w:tcPr>
            <w:tcW w:w="4736" w:type="pct"/>
            <w:shd w:val="clear" w:color="auto" w:fill="FFFFFF"/>
            <w:tcMar>
              <w:top w:w="0" w:type="dxa"/>
              <w:left w:w="0" w:type="dxa"/>
              <w:bottom w:w="0" w:type="dxa"/>
              <w:right w:w="0" w:type="dxa"/>
            </w:tcMar>
            <w:hideMark/>
          </w:tcPr>
          <w:p w:rsidR="007E6637" w:rsidRPr="00DB5955" w:rsidRDefault="00404008" w:rsidP="00E63D3A">
            <w:pPr>
              <w:spacing w:before="100" w:beforeAutospacing="1" w:after="100" w:afterAutospacing="1"/>
              <w:ind w:right="56"/>
              <w:jc w:val="both"/>
              <w:rPr>
                <w:rFonts w:ascii="Verdana" w:hAnsi="Verdana" w:cstheme="minorHAnsi"/>
                <w:color w:val="333333"/>
                <w:sz w:val="20"/>
              </w:rPr>
            </w:pPr>
            <w:r w:rsidRPr="00DB5955">
              <w:rPr>
                <w:rFonts w:ascii="Verdana" w:hAnsi="Verdana" w:cstheme="minorHAnsi"/>
                <w:color w:val="333333"/>
                <w:sz w:val="20"/>
              </w:rPr>
              <w:t>The purpose of this policy is to ensure safety and security at Excelsior Middle School for the approximate 1000 individuals who are on the campus e</w:t>
            </w:r>
            <w:r w:rsidR="00390057" w:rsidRPr="00DB5955">
              <w:rPr>
                <w:rFonts w:ascii="Verdana" w:hAnsi="Verdana" w:cstheme="minorHAnsi"/>
                <w:color w:val="333333"/>
                <w:sz w:val="20"/>
              </w:rPr>
              <w:t>ach day.</w:t>
            </w:r>
            <w:r w:rsidR="00291225">
              <w:rPr>
                <w:rFonts w:ascii="Verdana" w:hAnsi="Verdana" w:cstheme="minorHAnsi"/>
                <w:color w:val="333333"/>
                <w:sz w:val="20"/>
              </w:rPr>
              <w:t xml:space="preserve"> </w:t>
            </w:r>
            <w:r w:rsidRPr="00DB5955">
              <w:rPr>
                <w:rFonts w:ascii="Verdana" w:hAnsi="Verdana" w:cstheme="minorHAnsi"/>
                <w:color w:val="333333"/>
                <w:sz w:val="20"/>
              </w:rPr>
              <w:t>Student Identification Cards will be provided to every student. Just as a driver’s license authorizes driving a vehicle, a student ID card authori</w:t>
            </w:r>
            <w:r w:rsidR="00390057" w:rsidRPr="00DB5955">
              <w:rPr>
                <w:rFonts w:ascii="Verdana" w:hAnsi="Verdana" w:cstheme="minorHAnsi"/>
                <w:color w:val="333333"/>
                <w:sz w:val="20"/>
              </w:rPr>
              <w:t>zes a student to be on campus. </w:t>
            </w:r>
            <w:r w:rsidR="007833B9" w:rsidRPr="00DB5955">
              <w:rPr>
                <w:rFonts w:ascii="Verdana" w:hAnsi="Verdana" w:cstheme="minorHAnsi"/>
                <w:color w:val="333333"/>
                <w:sz w:val="20"/>
              </w:rPr>
              <w:t>S</w:t>
            </w:r>
            <w:r w:rsidRPr="00DB5955">
              <w:rPr>
                <w:rFonts w:ascii="Verdana" w:hAnsi="Verdana" w:cstheme="minorHAnsi"/>
                <w:color w:val="333333"/>
                <w:sz w:val="20"/>
              </w:rPr>
              <w:t>tudent</w:t>
            </w:r>
            <w:r w:rsidR="007833B9" w:rsidRPr="00DB5955">
              <w:rPr>
                <w:rFonts w:ascii="Verdana" w:hAnsi="Verdana" w:cstheme="minorHAnsi"/>
                <w:color w:val="333333"/>
                <w:sz w:val="20"/>
              </w:rPr>
              <w:t>s</w:t>
            </w:r>
            <w:r w:rsidRPr="00DB5955">
              <w:rPr>
                <w:rFonts w:ascii="Verdana" w:hAnsi="Verdana" w:cstheme="minorHAnsi"/>
                <w:color w:val="333333"/>
                <w:sz w:val="20"/>
              </w:rPr>
              <w:t xml:space="preserve"> must pos</w:t>
            </w:r>
            <w:r w:rsidR="007833B9" w:rsidRPr="00DB5955">
              <w:rPr>
                <w:rFonts w:ascii="Verdana" w:hAnsi="Verdana" w:cstheme="minorHAnsi"/>
                <w:color w:val="333333"/>
                <w:sz w:val="20"/>
              </w:rPr>
              <w:t>s</w:t>
            </w:r>
            <w:r w:rsidRPr="00DB5955">
              <w:rPr>
                <w:rFonts w:ascii="Verdana" w:hAnsi="Verdana" w:cstheme="minorHAnsi"/>
                <w:color w:val="333333"/>
                <w:sz w:val="20"/>
              </w:rPr>
              <w:t>ess an</w:t>
            </w:r>
            <w:r w:rsidR="007833B9" w:rsidRPr="00DB5955">
              <w:rPr>
                <w:rFonts w:ascii="Verdana" w:hAnsi="Verdana" w:cstheme="minorHAnsi"/>
                <w:color w:val="333333"/>
                <w:sz w:val="20"/>
              </w:rPr>
              <w:t xml:space="preserve"> ID card</w:t>
            </w:r>
            <w:r w:rsidRPr="00DB5955">
              <w:rPr>
                <w:rFonts w:ascii="Verdana" w:hAnsi="Verdana" w:cstheme="minorHAnsi"/>
                <w:color w:val="333333"/>
                <w:sz w:val="20"/>
              </w:rPr>
              <w:t xml:space="preserve"> at all times while on school grounds. Administration and teachers try very hard to be familiar with all of our students.  However, it is a challenge for every staff member to k</w:t>
            </w:r>
            <w:r w:rsidR="00390057" w:rsidRPr="00DB5955">
              <w:rPr>
                <w:rFonts w:ascii="Verdana" w:hAnsi="Verdana" w:cstheme="minorHAnsi"/>
                <w:color w:val="333333"/>
                <w:sz w:val="20"/>
              </w:rPr>
              <w:t>now each of our 1000 students. </w:t>
            </w:r>
            <w:r w:rsidRPr="00DB5955">
              <w:rPr>
                <w:rFonts w:ascii="Verdana" w:hAnsi="Verdana" w:cstheme="minorHAnsi"/>
                <w:color w:val="333333"/>
                <w:sz w:val="20"/>
              </w:rPr>
              <w:t>Therefore, it is crucial that we are able to identify everyone on campus. Identification of staff and students is a safety issue and will not be compromised when it comes to</w:t>
            </w:r>
            <w:r w:rsidR="00390057" w:rsidRPr="00DB5955">
              <w:rPr>
                <w:rFonts w:ascii="Verdana" w:hAnsi="Verdana" w:cstheme="minorHAnsi"/>
                <w:color w:val="333333"/>
                <w:sz w:val="20"/>
              </w:rPr>
              <w:t xml:space="preserve"> safety of students and staff. </w:t>
            </w:r>
            <w:r w:rsidRPr="00DB5955">
              <w:rPr>
                <w:rFonts w:ascii="Verdana" w:hAnsi="Verdana" w:cstheme="minorHAnsi"/>
                <w:color w:val="333333"/>
                <w:sz w:val="20"/>
              </w:rPr>
              <w:t>ID cards help us in identifying s</w:t>
            </w:r>
            <w:r w:rsidR="00076134" w:rsidRPr="00DB5955">
              <w:rPr>
                <w:rFonts w:ascii="Verdana" w:hAnsi="Verdana" w:cstheme="minorHAnsi"/>
                <w:color w:val="333333"/>
                <w:sz w:val="20"/>
              </w:rPr>
              <w:t xml:space="preserve">tudents as well as trespassers. </w:t>
            </w:r>
            <w:r w:rsidRPr="00DB5955">
              <w:rPr>
                <w:rFonts w:ascii="Verdana" w:hAnsi="Verdana" w:cstheme="minorHAnsi"/>
                <w:color w:val="333333"/>
                <w:sz w:val="20"/>
              </w:rPr>
              <w:t>The School Leadership Team has adopted the Student Identification Card Policy. Following are the procedure that all teachers and administrators will use to encourage our students who need assistanc</w:t>
            </w:r>
            <w:r w:rsidR="007E6637" w:rsidRPr="00DB5955">
              <w:rPr>
                <w:rFonts w:ascii="Verdana" w:hAnsi="Verdana" w:cstheme="minorHAnsi"/>
                <w:color w:val="333333"/>
                <w:sz w:val="20"/>
              </w:rPr>
              <w:t>e in complying with the policy.</w:t>
            </w:r>
          </w:p>
          <w:p w:rsidR="00076134" w:rsidRPr="00DB5955" w:rsidRDefault="00404008" w:rsidP="00076134">
            <w:pPr>
              <w:spacing w:before="100" w:beforeAutospacing="1" w:after="100" w:afterAutospacing="1"/>
              <w:contextualSpacing/>
              <w:rPr>
                <w:rFonts w:ascii="Verdana" w:hAnsi="Verdana" w:cstheme="minorHAnsi"/>
                <w:color w:val="333333"/>
                <w:sz w:val="20"/>
              </w:rPr>
            </w:pPr>
            <w:r w:rsidRPr="00DB5955">
              <w:rPr>
                <w:rFonts w:ascii="Verdana" w:hAnsi="Verdana" w:cstheme="minorHAnsi"/>
                <w:color w:val="333333"/>
                <w:sz w:val="20"/>
              </w:rPr>
              <w:t xml:space="preserve">1. All students must </w:t>
            </w:r>
            <w:r w:rsidR="00CD28D7" w:rsidRPr="00DB5955">
              <w:rPr>
                <w:rFonts w:ascii="Verdana" w:hAnsi="Verdana" w:cstheme="minorHAnsi"/>
                <w:color w:val="333333"/>
                <w:sz w:val="20"/>
              </w:rPr>
              <w:t>possess a current year ID card</w:t>
            </w:r>
            <w:r w:rsidR="00076134" w:rsidRPr="00DB5955">
              <w:rPr>
                <w:rFonts w:ascii="Verdana" w:hAnsi="Verdana" w:cstheme="minorHAnsi"/>
                <w:color w:val="333333"/>
                <w:sz w:val="20"/>
              </w:rPr>
              <w:t xml:space="preserve"> in order to:</w:t>
            </w:r>
          </w:p>
          <w:p w:rsidR="00404008" w:rsidRPr="00DB5955" w:rsidRDefault="0003218C" w:rsidP="00076134">
            <w:pPr>
              <w:spacing w:before="100" w:beforeAutospacing="1" w:after="100" w:afterAutospacing="1"/>
              <w:contextualSpacing/>
              <w:rPr>
                <w:rFonts w:ascii="Verdana" w:hAnsi="Verdana" w:cstheme="minorHAnsi"/>
                <w:color w:val="333333"/>
                <w:sz w:val="20"/>
              </w:rPr>
            </w:pPr>
            <w:r>
              <w:rPr>
                <w:rFonts w:ascii="Verdana" w:hAnsi="Verdana" w:cstheme="minorHAnsi"/>
                <w:color w:val="333333"/>
                <w:sz w:val="20"/>
              </w:rPr>
              <w:t xml:space="preserve">    </w:t>
            </w:r>
            <w:r w:rsidR="00404008" w:rsidRPr="00DB5955">
              <w:rPr>
                <w:rFonts w:ascii="Verdana" w:hAnsi="Verdana" w:cstheme="minorHAnsi"/>
                <w:color w:val="333333"/>
                <w:sz w:val="20"/>
              </w:rPr>
              <w:t>a. Be in class</w:t>
            </w:r>
          </w:p>
          <w:p w:rsidR="00404008" w:rsidRPr="00DB5955" w:rsidRDefault="0003218C" w:rsidP="00076134">
            <w:pPr>
              <w:contextualSpacing/>
              <w:rPr>
                <w:rFonts w:ascii="Verdana" w:hAnsi="Verdana" w:cstheme="minorHAnsi"/>
                <w:color w:val="333333"/>
                <w:sz w:val="20"/>
              </w:rPr>
            </w:pPr>
            <w:r>
              <w:rPr>
                <w:rFonts w:ascii="Verdana" w:hAnsi="Verdana" w:cstheme="minorHAnsi"/>
                <w:color w:val="333333"/>
                <w:sz w:val="20"/>
              </w:rPr>
              <w:t xml:space="preserve">    </w:t>
            </w:r>
            <w:r w:rsidR="00404008" w:rsidRPr="00DB5955">
              <w:rPr>
                <w:rFonts w:ascii="Verdana" w:hAnsi="Verdana" w:cstheme="minorHAnsi"/>
                <w:color w:val="333333"/>
                <w:sz w:val="20"/>
              </w:rPr>
              <w:t>b. Move between classes and to the restroom</w:t>
            </w:r>
          </w:p>
          <w:p w:rsidR="00404008" w:rsidRPr="00DB5955" w:rsidRDefault="00292D99" w:rsidP="00076134">
            <w:pPr>
              <w:contextualSpacing/>
              <w:rPr>
                <w:rFonts w:ascii="Verdana" w:hAnsi="Verdana" w:cstheme="minorHAnsi"/>
                <w:color w:val="333333"/>
                <w:sz w:val="20"/>
              </w:rPr>
            </w:pPr>
            <w:r>
              <w:rPr>
                <w:rFonts w:ascii="Verdana" w:hAnsi="Verdana" w:cstheme="minorHAnsi"/>
                <w:color w:val="333333"/>
                <w:sz w:val="20"/>
              </w:rPr>
              <w:t xml:space="preserve">    </w:t>
            </w:r>
            <w:r w:rsidR="00404008" w:rsidRPr="00DB5955">
              <w:rPr>
                <w:rFonts w:ascii="Verdana" w:hAnsi="Verdana" w:cstheme="minorHAnsi"/>
                <w:color w:val="333333"/>
                <w:sz w:val="20"/>
              </w:rPr>
              <w:t>c. Buy lunch</w:t>
            </w:r>
          </w:p>
          <w:p w:rsidR="00404008" w:rsidRDefault="00292D99" w:rsidP="00E63D3A">
            <w:pPr>
              <w:ind w:right="56"/>
              <w:rPr>
                <w:rFonts w:ascii="Verdana" w:hAnsi="Verdana" w:cstheme="minorHAnsi"/>
                <w:color w:val="333333"/>
                <w:sz w:val="20"/>
              </w:rPr>
            </w:pPr>
            <w:r>
              <w:rPr>
                <w:rFonts w:ascii="Verdana" w:hAnsi="Verdana" w:cstheme="minorHAnsi"/>
                <w:color w:val="333333"/>
                <w:sz w:val="20"/>
              </w:rPr>
              <w:t xml:space="preserve">    </w:t>
            </w:r>
            <w:r w:rsidR="00404008" w:rsidRPr="00DB5955">
              <w:rPr>
                <w:rFonts w:ascii="Verdana" w:hAnsi="Verdana" w:cstheme="minorHAnsi"/>
                <w:color w:val="333333"/>
                <w:sz w:val="20"/>
              </w:rPr>
              <w:t>d. Borrow library books</w:t>
            </w:r>
          </w:p>
          <w:p w:rsidR="00292D99" w:rsidRPr="00DB5955" w:rsidRDefault="00292D99" w:rsidP="00E63D3A">
            <w:pPr>
              <w:ind w:right="56"/>
              <w:rPr>
                <w:rFonts w:ascii="Verdana" w:hAnsi="Verdana" w:cstheme="minorHAnsi"/>
                <w:color w:val="333333"/>
                <w:sz w:val="20"/>
              </w:rPr>
            </w:pPr>
            <w:r>
              <w:rPr>
                <w:rFonts w:ascii="Verdana" w:hAnsi="Verdana" w:cstheme="minorHAnsi"/>
                <w:color w:val="333333"/>
                <w:sz w:val="20"/>
              </w:rPr>
              <w:t xml:space="preserve">    e. Purchase items from school store using their PBIS points</w:t>
            </w:r>
          </w:p>
          <w:p w:rsidR="003177D5" w:rsidRDefault="00404008" w:rsidP="003177D5">
            <w:pPr>
              <w:ind w:right="56"/>
              <w:rPr>
                <w:rFonts w:ascii="Verdana" w:hAnsi="Verdana" w:cstheme="minorHAnsi"/>
                <w:color w:val="333333"/>
                <w:sz w:val="20"/>
              </w:rPr>
            </w:pPr>
            <w:r w:rsidRPr="00DB5955">
              <w:rPr>
                <w:rFonts w:ascii="Verdana" w:hAnsi="Verdana" w:cstheme="minorHAnsi"/>
                <w:color w:val="333333"/>
                <w:sz w:val="20"/>
              </w:rPr>
              <w:t xml:space="preserve">2. </w:t>
            </w:r>
            <w:r w:rsidR="00CD28D7" w:rsidRPr="00791F44">
              <w:rPr>
                <w:rFonts w:ascii="Verdana" w:hAnsi="Verdana" w:cstheme="minorHAnsi"/>
                <w:b/>
                <w:color w:val="333333"/>
                <w:sz w:val="18"/>
              </w:rPr>
              <w:t xml:space="preserve">Students are encouraged to wear their ID on a breakaway lanyard </w:t>
            </w:r>
            <w:r w:rsidR="00791F44">
              <w:rPr>
                <w:rFonts w:ascii="Verdana" w:hAnsi="Verdana" w:cstheme="minorHAnsi"/>
                <w:b/>
                <w:color w:val="333333"/>
                <w:sz w:val="18"/>
              </w:rPr>
              <w:t>hanging from their</w:t>
            </w:r>
            <w:r w:rsidR="00292D99" w:rsidRPr="00791F44">
              <w:rPr>
                <w:rFonts w:ascii="Verdana" w:hAnsi="Verdana" w:cstheme="minorHAnsi"/>
                <w:b/>
                <w:color w:val="333333"/>
                <w:sz w:val="18"/>
              </w:rPr>
              <w:t xml:space="preserve"> </w:t>
            </w:r>
            <w:r w:rsidRPr="00791F44">
              <w:rPr>
                <w:rFonts w:ascii="Verdana" w:hAnsi="Verdana" w:cstheme="minorHAnsi"/>
                <w:b/>
                <w:color w:val="333333"/>
                <w:sz w:val="18"/>
              </w:rPr>
              <w:t>neck</w:t>
            </w:r>
            <w:r w:rsidRPr="00DB5955">
              <w:rPr>
                <w:rFonts w:ascii="Verdana" w:hAnsi="Verdana" w:cstheme="minorHAnsi"/>
                <w:b/>
                <w:color w:val="333333"/>
                <w:sz w:val="20"/>
              </w:rPr>
              <w:t>.</w:t>
            </w:r>
          </w:p>
          <w:p w:rsidR="00404008" w:rsidRDefault="003177D5" w:rsidP="003177D5">
            <w:pPr>
              <w:ind w:right="56"/>
              <w:rPr>
                <w:rFonts w:ascii="Verdana" w:hAnsi="Verdana" w:cstheme="minorHAnsi"/>
                <w:color w:val="333333"/>
                <w:sz w:val="20"/>
              </w:rPr>
            </w:pPr>
            <w:r>
              <w:rPr>
                <w:rFonts w:ascii="Verdana" w:hAnsi="Verdana" w:cstheme="minorHAnsi"/>
                <w:color w:val="333333"/>
                <w:sz w:val="20"/>
              </w:rPr>
              <w:t xml:space="preserve">    </w:t>
            </w:r>
            <w:r w:rsidR="00CD28D7" w:rsidRPr="00DB5955">
              <w:rPr>
                <w:rFonts w:ascii="Verdana" w:hAnsi="Verdana" w:cstheme="minorHAnsi"/>
                <w:color w:val="333333"/>
                <w:sz w:val="20"/>
              </w:rPr>
              <w:t>a</w:t>
            </w:r>
            <w:r w:rsidR="00404008" w:rsidRPr="00DB5955">
              <w:rPr>
                <w:rFonts w:ascii="Verdana" w:hAnsi="Verdana" w:cstheme="minorHAnsi"/>
                <w:color w:val="333333"/>
                <w:sz w:val="20"/>
              </w:rPr>
              <w:t>. The ID Card must be presented to any school staff member or p</w:t>
            </w:r>
            <w:r w:rsidR="00791F44">
              <w:rPr>
                <w:rFonts w:ascii="Verdana" w:hAnsi="Verdana" w:cstheme="minorHAnsi"/>
                <w:color w:val="333333"/>
                <w:sz w:val="20"/>
              </w:rPr>
              <w:t>erson of authority w</w:t>
            </w:r>
            <w:r>
              <w:rPr>
                <w:rFonts w:ascii="Verdana" w:hAnsi="Verdana" w:cstheme="minorHAnsi"/>
                <w:color w:val="333333"/>
                <w:sz w:val="20"/>
              </w:rPr>
              <w:t xml:space="preserve">hen seeking  </w:t>
            </w:r>
          </w:p>
          <w:p w:rsidR="003177D5" w:rsidRPr="00DB5955" w:rsidRDefault="003177D5" w:rsidP="003177D5">
            <w:pPr>
              <w:ind w:right="56"/>
              <w:rPr>
                <w:rFonts w:ascii="Verdana" w:hAnsi="Verdana" w:cstheme="minorHAnsi"/>
                <w:color w:val="333333"/>
                <w:sz w:val="20"/>
              </w:rPr>
            </w:pPr>
            <w:r>
              <w:rPr>
                <w:rFonts w:ascii="Verdana" w:hAnsi="Verdana" w:cstheme="minorHAnsi"/>
                <w:color w:val="333333"/>
                <w:sz w:val="20"/>
              </w:rPr>
              <w:lastRenderedPageBreak/>
              <w:t xml:space="preserve">        student identification.</w:t>
            </w:r>
          </w:p>
          <w:p w:rsidR="00404008" w:rsidRPr="00E12623" w:rsidRDefault="003177D5" w:rsidP="00E63D3A">
            <w:pPr>
              <w:ind w:right="56"/>
              <w:rPr>
                <w:rFonts w:ascii="Verdana" w:hAnsi="Verdana" w:cstheme="minorHAnsi"/>
                <w:color w:val="333333"/>
                <w:sz w:val="20"/>
              </w:rPr>
            </w:pPr>
            <w:r>
              <w:rPr>
                <w:rFonts w:ascii="Verdana" w:hAnsi="Verdana" w:cstheme="minorHAnsi"/>
                <w:color w:val="333333"/>
                <w:sz w:val="20"/>
              </w:rPr>
              <w:t xml:space="preserve">    </w:t>
            </w:r>
            <w:r w:rsidR="00CD28D7" w:rsidRPr="00DB5955">
              <w:rPr>
                <w:rFonts w:ascii="Verdana" w:hAnsi="Verdana" w:cstheme="minorHAnsi"/>
                <w:color w:val="333333"/>
                <w:sz w:val="20"/>
              </w:rPr>
              <w:t>b</w:t>
            </w:r>
            <w:r w:rsidR="00404008" w:rsidRPr="00DB5955">
              <w:rPr>
                <w:rFonts w:ascii="Verdana" w:hAnsi="Verdana" w:cstheme="minorHAnsi"/>
                <w:color w:val="333333"/>
                <w:sz w:val="20"/>
              </w:rPr>
              <w:t xml:space="preserve">. </w:t>
            </w:r>
            <w:r w:rsidR="00404008" w:rsidRPr="00E12623">
              <w:rPr>
                <w:rFonts w:ascii="Verdana" w:hAnsi="Verdana" w:cstheme="minorHAnsi"/>
                <w:color w:val="333333"/>
                <w:sz w:val="18"/>
              </w:rPr>
              <w:t xml:space="preserve">The front and back of the ID Card must remain plain and free of stickers, markings, other photos, </w:t>
            </w:r>
            <w:r w:rsidR="00F65A45">
              <w:rPr>
                <w:rFonts w:ascii="Verdana" w:hAnsi="Verdana" w:cstheme="minorHAnsi"/>
                <w:color w:val="333333"/>
                <w:sz w:val="18"/>
              </w:rPr>
              <w:t>etc.</w:t>
            </w:r>
            <w:r w:rsidRPr="00E12623">
              <w:rPr>
                <w:rFonts w:ascii="Verdana" w:hAnsi="Verdana" w:cstheme="minorHAnsi"/>
                <w:color w:val="333333"/>
                <w:sz w:val="18"/>
              </w:rPr>
              <w:t xml:space="preserve">   </w:t>
            </w:r>
            <w:r w:rsidRPr="00E12623">
              <w:rPr>
                <w:rFonts w:ascii="Verdana" w:hAnsi="Verdana" w:cstheme="minorHAnsi"/>
                <w:color w:val="333333"/>
                <w:sz w:val="20"/>
              </w:rPr>
              <w:t xml:space="preserve">    </w:t>
            </w:r>
          </w:p>
          <w:p w:rsidR="000201D2" w:rsidRDefault="009B2C73" w:rsidP="000201D2">
            <w:pPr>
              <w:ind w:right="56"/>
              <w:rPr>
                <w:rFonts w:ascii="Verdana" w:hAnsi="Verdana" w:cstheme="minorHAnsi"/>
                <w:color w:val="333333"/>
                <w:sz w:val="20"/>
              </w:rPr>
            </w:pPr>
            <w:r>
              <w:rPr>
                <w:rFonts w:ascii="Verdana" w:hAnsi="Verdana" w:cstheme="minorHAnsi"/>
                <w:color w:val="333333"/>
                <w:sz w:val="20"/>
              </w:rPr>
              <w:t xml:space="preserve">    </w:t>
            </w:r>
            <w:r w:rsidR="00CD28D7" w:rsidRPr="00DB5955">
              <w:rPr>
                <w:rFonts w:ascii="Verdana" w:hAnsi="Verdana" w:cstheme="minorHAnsi"/>
                <w:color w:val="333333"/>
                <w:sz w:val="20"/>
              </w:rPr>
              <w:t>c</w:t>
            </w:r>
            <w:r w:rsidR="00404008" w:rsidRPr="00DB5955">
              <w:rPr>
                <w:rFonts w:ascii="Verdana" w:hAnsi="Verdana" w:cstheme="minorHAnsi"/>
                <w:color w:val="333333"/>
                <w:sz w:val="20"/>
              </w:rPr>
              <w:t xml:space="preserve">. Lost, stolen, altered, damaged, and defaced ID Cards must be replaced IMMEDIATELY through the </w:t>
            </w:r>
            <w:r w:rsidR="000201D2">
              <w:rPr>
                <w:rFonts w:ascii="Verdana" w:hAnsi="Verdana" w:cstheme="minorHAnsi"/>
                <w:color w:val="333333"/>
                <w:sz w:val="20"/>
              </w:rPr>
              <w:t xml:space="preserve">     </w:t>
            </w:r>
          </w:p>
          <w:p w:rsidR="00404008" w:rsidRPr="00DB5955" w:rsidRDefault="009B2C73" w:rsidP="000201D2">
            <w:pPr>
              <w:ind w:right="56"/>
              <w:rPr>
                <w:rFonts w:ascii="Verdana" w:hAnsi="Verdana" w:cstheme="minorHAnsi"/>
                <w:color w:val="333333"/>
                <w:sz w:val="20"/>
              </w:rPr>
            </w:pPr>
            <w:r>
              <w:rPr>
                <w:rFonts w:ascii="Verdana" w:hAnsi="Verdana" w:cstheme="minorHAnsi"/>
                <w:color w:val="333333"/>
                <w:sz w:val="20"/>
              </w:rPr>
              <w:t xml:space="preserve">    </w:t>
            </w:r>
            <w:r w:rsidR="00404008" w:rsidRPr="00DB5955">
              <w:rPr>
                <w:rFonts w:ascii="Verdana" w:hAnsi="Verdana" w:cstheme="minorHAnsi"/>
                <w:color w:val="333333"/>
                <w:sz w:val="20"/>
              </w:rPr>
              <w:t>main office.</w:t>
            </w:r>
          </w:p>
          <w:p w:rsidR="00404008" w:rsidRPr="00DB5955" w:rsidRDefault="009B2C73" w:rsidP="00E63D3A">
            <w:pPr>
              <w:ind w:right="56"/>
              <w:rPr>
                <w:rFonts w:ascii="Verdana" w:hAnsi="Verdana" w:cstheme="minorHAnsi"/>
                <w:color w:val="333333"/>
                <w:sz w:val="20"/>
              </w:rPr>
            </w:pPr>
            <w:r>
              <w:rPr>
                <w:rFonts w:ascii="Verdana" w:hAnsi="Verdana" w:cstheme="minorHAnsi"/>
                <w:color w:val="333333"/>
                <w:sz w:val="20"/>
              </w:rPr>
              <w:t xml:space="preserve">    </w:t>
            </w:r>
            <w:r w:rsidR="00CD28D7" w:rsidRPr="00DB5955">
              <w:rPr>
                <w:rFonts w:ascii="Verdana" w:hAnsi="Verdana" w:cstheme="minorHAnsi"/>
                <w:color w:val="333333"/>
                <w:sz w:val="20"/>
              </w:rPr>
              <w:t>d</w:t>
            </w:r>
            <w:r w:rsidR="00404008" w:rsidRPr="00DB5955">
              <w:rPr>
                <w:rFonts w:ascii="Verdana" w:hAnsi="Verdana" w:cstheme="minorHAnsi"/>
                <w:color w:val="333333"/>
                <w:sz w:val="20"/>
              </w:rPr>
              <w:t>. Cost for replacement is $2</w:t>
            </w:r>
            <w:r w:rsidR="007D6BF4" w:rsidRPr="00DB5955">
              <w:rPr>
                <w:rFonts w:ascii="Verdana" w:hAnsi="Verdana" w:cstheme="minorHAnsi"/>
                <w:color w:val="333333"/>
                <w:sz w:val="20"/>
              </w:rPr>
              <w:t>.00 for a new ID Card</w:t>
            </w:r>
            <w:r>
              <w:rPr>
                <w:rFonts w:ascii="Verdana" w:hAnsi="Verdana" w:cstheme="minorHAnsi"/>
                <w:color w:val="333333"/>
                <w:sz w:val="20"/>
              </w:rPr>
              <w:t>.</w:t>
            </w:r>
          </w:p>
          <w:p w:rsidR="00404008" w:rsidRPr="00DB5955" w:rsidRDefault="009B2C73" w:rsidP="00E63D3A">
            <w:pPr>
              <w:ind w:right="56"/>
              <w:rPr>
                <w:rFonts w:ascii="Verdana" w:hAnsi="Verdana" w:cstheme="minorHAnsi"/>
                <w:color w:val="333333"/>
                <w:sz w:val="20"/>
              </w:rPr>
            </w:pPr>
            <w:r>
              <w:rPr>
                <w:rFonts w:ascii="Verdana" w:hAnsi="Verdana" w:cstheme="minorHAnsi"/>
                <w:color w:val="333333"/>
                <w:sz w:val="20"/>
              </w:rPr>
              <w:t xml:space="preserve">    </w:t>
            </w:r>
            <w:r w:rsidR="00CD28D7" w:rsidRPr="00DB5955">
              <w:rPr>
                <w:rFonts w:ascii="Verdana" w:hAnsi="Verdana" w:cstheme="minorHAnsi"/>
                <w:color w:val="333333"/>
                <w:sz w:val="20"/>
              </w:rPr>
              <w:t>e</w:t>
            </w:r>
            <w:r w:rsidR="00404008" w:rsidRPr="00DB5955">
              <w:rPr>
                <w:rFonts w:ascii="Verdana" w:hAnsi="Verdana" w:cstheme="minorHAnsi"/>
                <w:color w:val="333333"/>
                <w:sz w:val="20"/>
              </w:rPr>
              <w:t>. Replacement lanyards will be available for $2.</w:t>
            </w:r>
          </w:p>
          <w:p w:rsidR="00076134" w:rsidRPr="00DB5955" w:rsidRDefault="0009352E" w:rsidP="00076134">
            <w:pPr>
              <w:pStyle w:val="Heading1"/>
              <w:spacing w:line="360" w:lineRule="auto"/>
              <w:rPr>
                <w:rFonts w:ascii="Verdana" w:hAnsi="Verdana" w:cstheme="minorHAnsi"/>
                <w:b w:val="0"/>
              </w:rPr>
            </w:pPr>
            <w:r w:rsidRPr="00DB5955">
              <w:rPr>
                <w:rFonts w:ascii="Verdana" w:hAnsi="Verdana" w:cstheme="minorHAnsi"/>
                <w:b w:val="0"/>
              </w:rPr>
              <w:t>3. Staff may conduct ID checks at their discretion.</w:t>
            </w:r>
          </w:p>
          <w:p w:rsidR="0050375D" w:rsidRDefault="00404008" w:rsidP="0050375D">
            <w:pPr>
              <w:pStyle w:val="Heading1"/>
              <w:rPr>
                <w:rFonts w:ascii="Verdana" w:hAnsi="Verdana" w:cstheme="minorHAnsi"/>
              </w:rPr>
            </w:pPr>
            <w:r w:rsidRPr="00DB5955">
              <w:rPr>
                <w:rFonts w:ascii="Verdana" w:hAnsi="Verdana" w:cstheme="minorHAnsi"/>
              </w:rPr>
              <w:t>Consequences for not displaying/possessing School ID</w:t>
            </w:r>
            <w:r w:rsidR="00550AD9" w:rsidRPr="00DB5955">
              <w:rPr>
                <w:rFonts w:ascii="Verdana" w:hAnsi="Verdana" w:cstheme="minorHAnsi"/>
              </w:rPr>
              <w:t xml:space="preserve"> could include:</w:t>
            </w:r>
          </w:p>
          <w:p w:rsidR="00BB4444" w:rsidRPr="0050375D" w:rsidRDefault="00BB4444" w:rsidP="0050375D">
            <w:pPr>
              <w:pStyle w:val="Heading1"/>
              <w:rPr>
                <w:rFonts w:ascii="Verdana" w:hAnsi="Verdana" w:cstheme="minorHAnsi"/>
              </w:rPr>
            </w:pPr>
            <w:r w:rsidRPr="00DB5955">
              <w:rPr>
                <w:rFonts w:ascii="Verdana" w:hAnsi="Verdana" w:cstheme="minorHAnsi"/>
                <w:b w:val="0"/>
              </w:rPr>
              <w:t>Phone call home by Administrator</w:t>
            </w:r>
          </w:p>
          <w:p w:rsidR="00BB4444" w:rsidRPr="00DB5955" w:rsidRDefault="00BB4444" w:rsidP="0050375D">
            <w:pPr>
              <w:pStyle w:val="Heading1"/>
              <w:ind w:right="56"/>
              <w:rPr>
                <w:rFonts w:ascii="Verdana" w:hAnsi="Verdana" w:cs="Calibri"/>
                <w:b w:val="0"/>
              </w:rPr>
            </w:pPr>
            <w:r w:rsidRPr="00DB5955">
              <w:rPr>
                <w:rFonts w:ascii="Verdana" w:hAnsi="Verdana" w:cs="Calibri"/>
                <w:b w:val="0"/>
              </w:rPr>
              <w:t>Lunch Detention</w:t>
            </w:r>
          </w:p>
          <w:p w:rsidR="00BB4444" w:rsidRPr="00DB5955" w:rsidRDefault="00BB4444" w:rsidP="0050375D">
            <w:pPr>
              <w:pStyle w:val="Heading1"/>
              <w:ind w:right="56"/>
              <w:rPr>
                <w:rFonts w:ascii="Verdana" w:hAnsi="Verdana" w:cs="Calibri"/>
                <w:b w:val="0"/>
              </w:rPr>
            </w:pPr>
            <w:r w:rsidRPr="00DB5955">
              <w:rPr>
                <w:rFonts w:ascii="Verdana" w:hAnsi="Verdana" w:cs="Calibri"/>
                <w:b w:val="0"/>
              </w:rPr>
              <w:t>Parent meeting</w:t>
            </w:r>
          </w:p>
          <w:p w:rsidR="00404008" w:rsidRPr="00DB5955" w:rsidRDefault="00404008" w:rsidP="00BC74F9">
            <w:pPr>
              <w:pStyle w:val="Heading4"/>
              <w:spacing w:before="120" w:after="120"/>
              <w:ind w:right="58"/>
              <w:rPr>
                <w:rFonts w:ascii="Verdana" w:hAnsi="Verdana" w:cstheme="minorHAnsi"/>
                <w:sz w:val="20"/>
                <w:u w:val="none"/>
              </w:rPr>
            </w:pPr>
            <w:r w:rsidRPr="00DB5955">
              <w:rPr>
                <w:rFonts w:ascii="Verdana" w:hAnsi="Verdana" w:cstheme="minorHAnsi"/>
                <w:sz w:val="20"/>
                <w:u w:val="none"/>
              </w:rPr>
              <w:t>NOT ALLOWED AT SCHOOL</w:t>
            </w:r>
          </w:p>
          <w:p w:rsidR="00404008" w:rsidRPr="00DB5955" w:rsidRDefault="0033421E" w:rsidP="00BC74F9">
            <w:pPr>
              <w:tabs>
                <w:tab w:val="left" w:pos="720"/>
              </w:tabs>
              <w:ind w:right="58"/>
              <w:jc w:val="both"/>
              <w:rPr>
                <w:rFonts w:ascii="Verdana" w:hAnsi="Verdana" w:cstheme="minorHAnsi"/>
                <w:sz w:val="20"/>
              </w:rPr>
            </w:pPr>
            <w:r>
              <w:rPr>
                <w:rFonts w:ascii="Verdana" w:hAnsi="Verdana" w:cstheme="minorHAnsi"/>
                <w:sz w:val="20"/>
              </w:rPr>
              <w:t xml:space="preserve">    </w:t>
            </w:r>
            <w:r w:rsidR="00BB4444" w:rsidRPr="00DB5955">
              <w:rPr>
                <w:rFonts w:ascii="Verdana" w:hAnsi="Verdana" w:cstheme="minorHAnsi"/>
                <w:sz w:val="20"/>
              </w:rPr>
              <w:t xml:space="preserve"> </w:t>
            </w:r>
            <w:r w:rsidR="00404008" w:rsidRPr="00DB5955">
              <w:rPr>
                <w:rFonts w:ascii="Verdana" w:hAnsi="Verdana" w:cstheme="minorHAnsi"/>
                <w:sz w:val="20"/>
              </w:rPr>
              <w:t xml:space="preserve">1. </w:t>
            </w:r>
            <w:r w:rsidR="00404008" w:rsidRPr="00DB5955">
              <w:rPr>
                <w:rFonts w:ascii="Verdana" w:hAnsi="Verdana" w:cstheme="minorHAnsi"/>
                <w:sz w:val="20"/>
              </w:rPr>
              <w:tab/>
              <w:t>Aerosols (Deodorant, Body Spray, Hair Spray etc…)</w:t>
            </w:r>
          </w:p>
          <w:p w:rsidR="00404008" w:rsidRPr="00DB5955" w:rsidRDefault="00404008" w:rsidP="00BC74F9">
            <w:pPr>
              <w:tabs>
                <w:tab w:val="left" w:pos="720"/>
              </w:tabs>
              <w:ind w:right="58" w:hanging="360"/>
              <w:jc w:val="both"/>
              <w:rPr>
                <w:rFonts w:ascii="Verdana" w:hAnsi="Verdana" w:cstheme="minorHAnsi"/>
                <w:sz w:val="20"/>
              </w:rPr>
            </w:pPr>
            <w:r w:rsidRPr="00DB5955">
              <w:rPr>
                <w:rFonts w:ascii="Verdana" w:hAnsi="Verdana" w:cstheme="minorHAnsi"/>
                <w:sz w:val="20"/>
              </w:rPr>
              <w:t>2.</w:t>
            </w:r>
            <w:r w:rsidRPr="00DB5955">
              <w:rPr>
                <w:rFonts w:ascii="Verdana" w:hAnsi="Verdana" w:cstheme="minorHAnsi"/>
                <w:sz w:val="20"/>
              </w:rPr>
              <w:tab/>
            </w:r>
            <w:r w:rsidR="00BC74F9">
              <w:rPr>
                <w:rFonts w:ascii="Verdana" w:hAnsi="Verdana" w:cstheme="minorHAnsi"/>
                <w:sz w:val="20"/>
              </w:rPr>
              <w:t xml:space="preserve">          </w:t>
            </w:r>
            <w:r w:rsidRPr="00DB5955">
              <w:rPr>
                <w:rFonts w:ascii="Verdana" w:hAnsi="Verdana" w:cstheme="minorHAnsi"/>
                <w:sz w:val="20"/>
              </w:rPr>
              <w:t>Chains (Wallet)</w:t>
            </w:r>
          </w:p>
          <w:p w:rsidR="00404008" w:rsidRPr="00DB5955" w:rsidRDefault="00404008" w:rsidP="00E63D3A">
            <w:pPr>
              <w:tabs>
                <w:tab w:val="left" w:pos="720"/>
              </w:tabs>
              <w:ind w:left="720" w:right="56" w:hanging="360"/>
              <w:jc w:val="both"/>
              <w:rPr>
                <w:rFonts w:ascii="Verdana" w:hAnsi="Verdana" w:cstheme="minorHAnsi"/>
                <w:sz w:val="20"/>
              </w:rPr>
            </w:pPr>
            <w:r w:rsidRPr="00DB5955">
              <w:rPr>
                <w:rFonts w:ascii="Verdana" w:hAnsi="Verdana" w:cstheme="minorHAnsi"/>
                <w:sz w:val="20"/>
              </w:rPr>
              <w:t>3.</w:t>
            </w:r>
            <w:r w:rsidRPr="00DB5955">
              <w:rPr>
                <w:rFonts w:ascii="Verdana" w:hAnsi="Verdana" w:cstheme="minorHAnsi"/>
                <w:sz w:val="20"/>
              </w:rPr>
              <w:tab/>
              <w:t>Skateboards/scooters/roller blades/Heelys</w:t>
            </w:r>
          </w:p>
          <w:p w:rsidR="00404008" w:rsidRPr="00DB5955" w:rsidRDefault="00404008" w:rsidP="00E63D3A">
            <w:pPr>
              <w:tabs>
                <w:tab w:val="left" w:pos="720"/>
              </w:tabs>
              <w:ind w:left="720" w:right="56" w:hanging="360"/>
              <w:jc w:val="both"/>
              <w:rPr>
                <w:rFonts w:ascii="Verdana" w:hAnsi="Verdana" w:cstheme="minorHAnsi"/>
                <w:sz w:val="20"/>
              </w:rPr>
            </w:pPr>
            <w:r w:rsidRPr="00DB5955">
              <w:rPr>
                <w:rFonts w:ascii="Verdana" w:hAnsi="Verdana" w:cstheme="minorHAnsi"/>
                <w:sz w:val="20"/>
              </w:rPr>
              <w:t>4.</w:t>
            </w:r>
            <w:r w:rsidRPr="00DB5955">
              <w:rPr>
                <w:rFonts w:ascii="Verdana" w:hAnsi="Verdana" w:cstheme="minorHAnsi"/>
                <w:sz w:val="20"/>
              </w:rPr>
              <w:tab/>
              <w:t>Laser pointers etc…</w:t>
            </w:r>
          </w:p>
          <w:p w:rsidR="00404008" w:rsidRPr="00DB5955" w:rsidRDefault="0033421E" w:rsidP="00E63D3A">
            <w:pPr>
              <w:tabs>
                <w:tab w:val="left" w:pos="720"/>
              </w:tabs>
              <w:ind w:left="720" w:right="56" w:hanging="360"/>
              <w:jc w:val="both"/>
              <w:rPr>
                <w:rFonts w:ascii="Verdana" w:hAnsi="Verdana" w:cstheme="minorHAnsi"/>
                <w:sz w:val="20"/>
              </w:rPr>
            </w:pPr>
            <w:r>
              <w:rPr>
                <w:rFonts w:ascii="Verdana" w:hAnsi="Verdana" w:cstheme="minorHAnsi"/>
                <w:sz w:val="20"/>
              </w:rPr>
              <w:t xml:space="preserve">5.  </w:t>
            </w:r>
            <w:r w:rsidR="00404008" w:rsidRPr="00DB5955">
              <w:rPr>
                <w:rFonts w:ascii="Verdana" w:hAnsi="Verdana" w:cstheme="minorHAnsi"/>
                <w:sz w:val="20"/>
              </w:rPr>
              <w:t>Gum (at teacher discretion)</w:t>
            </w:r>
          </w:p>
          <w:p w:rsidR="00404008" w:rsidRPr="00DB5955" w:rsidRDefault="0033421E" w:rsidP="00E63D3A">
            <w:pPr>
              <w:tabs>
                <w:tab w:val="left" w:pos="720"/>
              </w:tabs>
              <w:ind w:left="720" w:right="56" w:hanging="360"/>
              <w:jc w:val="both"/>
              <w:rPr>
                <w:rFonts w:ascii="Verdana" w:hAnsi="Verdana" w:cstheme="minorHAnsi"/>
                <w:sz w:val="20"/>
              </w:rPr>
            </w:pPr>
            <w:r>
              <w:rPr>
                <w:rFonts w:ascii="Verdana" w:hAnsi="Verdana" w:cstheme="minorHAnsi"/>
                <w:sz w:val="20"/>
              </w:rPr>
              <w:t xml:space="preserve">6.  </w:t>
            </w:r>
            <w:r w:rsidR="00404008" w:rsidRPr="00DB5955">
              <w:rPr>
                <w:rFonts w:ascii="Verdana" w:hAnsi="Verdana" w:cstheme="minorHAnsi"/>
                <w:sz w:val="20"/>
              </w:rPr>
              <w:t>Any other items that would distract from the instructional environment</w:t>
            </w:r>
          </w:p>
          <w:p w:rsidR="00404008" w:rsidRPr="00DB5955" w:rsidRDefault="00404008" w:rsidP="00E63D3A">
            <w:pPr>
              <w:tabs>
                <w:tab w:val="left" w:pos="720"/>
              </w:tabs>
              <w:ind w:left="720" w:right="56" w:hanging="360"/>
              <w:jc w:val="both"/>
              <w:rPr>
                <w:rFonts w:ascii="Verdana" w:hAnsi="Verdana" w:cstheme="minorHAnsi"/>
                <w:sz w:val="20"/>
              </w:rPr>
            </w:pPr>
          </w:p>
          <w:p w:rsidR="0033421E" w:rsidRPr="00DB5955" w:rsidRDefault="00404008" w:rsidP="0033421E">
            <w:pPr>
              <w:pStyle w:val="BodyText3"/>
              <w:ind w:right="56"/>
              <w:rPr>
                <w:rFonts w:ascii="Verdana" w:hAnsi="Verdana" w:cstheme="minorHAnsi"/>
                <w:u w:val="none"/>
              </w:rPr>
            </w:pPr>
            <w:r w:rsidRPr="00DB5955">
              <w:rPr>
                <w:rFonts w:ascii="Verdana" w:hAnsi="Verdana" w:cstheme="minorHAnsi"/>
                <w:u w:val="none"/>
              </w:rPr>
              <w:t xml:space="preserve">THE FOLLOWING ITEMS </w:t>
            </w:r>
            <w:r w:rsidRPr="00DB5955">
              <w:rPr>
                <w:rFonts w:ascii="Verdana" w:hAnsi="Verdana" w:cstheme="minorHAnsi"/>
              </w:rPr>
              <w:t>ARE</w:t>
            </w:r>
            <w:r w:rsidRPr="00DB5955">
              <w:rPr>
                <w:rFonts w:ascii="Verdana" w:hAnsi="Verdana" w:cstheme="minorHAnsi"/>
                <w:u w:val="none"/>
              </w:rPr>
              <w:t xml:space="preserve"> ALLOWED AT SCHOOL, BUT MUST BE KEPT IN A LOCKER DUR</w:t>
            </w:r>
            <w:r w:rsidR="002931D0" w:rsidRPr="00DB5955">
              <w:rPr>
                <w:rFonts w:ascii="Verdana" w:hAnsi="Verdana" w:cstheme="minorHAnsi"/>
                <w:u w:val="none"/>
              </w:rPr>
              <w:t>ING THE</w:t>
            </w:r>
            <w:r w:rsidR="0033421E">
              <w:rPr>
                <w:rFonts w:ascii="Verdana" w:hAnsi="Verdana" w:cstheme="minorHAnsi"/>
                <w:u w:val="none"/>
              </w:rPr>
              <w:t xml:space="preserve"> </w:t>
            </w:r>
            <w:r w:rsidR="0033421E" w:rsidRPr="00DB5955">
              <w:rPr>
                <w:rFonts w:ascii="Verdana" w:hAnsi="Verdana" w:cstheme="minorHAnsi"/>
                <w:u w:val="none"/>
              </w:rPr>
              <w:t>SCHOOL DAY (7:55-2:45).</w:t>
            </w:r>
          </w:p>
          <w:p w:rsidR="00983476" w:rsidRPr="00DB5955" w:rsidRDefault="00983476" w:rsidP="00E63D3A">
            <w:pPr>
              <w:pStyle w:val="BodyText3"/>
              <w:ind w:right="56"/>
              <w:rPr>
                <w:rFonts w:ascii="Verdana" w:hAnsi="Verdana" w:cstheme="minorHAnsi"/>
                <w:u w:val="none"/>
              </w:rPr>
            </w:pPr>
          </w:p>
          <w:p w:rsidR="00404008" w:rsidRPr="00DB5955" w:rsidRDefault="0033421E" w:rsidP="00E63D3A">
            <w:pPr>
              <w:tabs>
                <w:tab w:val="left" w:pos="720"/>
              </w:tabs>
              <w:ind w:right="56"/>
              <w:jc w:val="both"/>
              <w:rPr>
                <w:rFonts w:ascii="Verdana" w:hAnsi="Verdana" w:cstheme="minorHAnsi"/>
                <w:sz w:val="20"/>
              </w:rPr>
            </w:pPr>
            <w:r>
              <w:rPr>
                <w:rFonts w:ascii="Verdana" w:hAnsi="Verdana" w:cstheme="minorHAnsi"/>
                <w:sz w:val="20"/>
              </w:rPr>
              <w:t xml:space="preserve">      </w:t>
            </w:r>
            <w:r w:rsidR="00404008" w:rsidRPr="00DB5955">
              <w:rPr>
                <w:rFonts w:ascii="Verdana" w:hAnsi="Verdana" w:cstheme="minorHAnsi"/>
                <w:sz w:val="20"/>
              </w:rPr>
              <w:t>1.</w:t>
            </w:r>
            <w:r w:rsidR="00404008" w:rsidRPr="00DB5955">
              <w:rPr>
                <w:rFonts w:ascii="Verdana" w:hAnsi="Verdana" w:cstheme="minorHAnsi"/>
                <w:sz w:val="20"/>
              </w:rPr>
              <w:tab/>
              <w:t>Backpacks</w:t>
            </w:r>
          </w:p>
          <w:p w:rsidR="00404008" w:rsidRPr="00DB5955" w:rsidRDefault="0033421E" w:rsidP="00E63D3A">
            <w:pPr>
              <w:tabs>
                <w:tab w:val="left" w:pos="720"/>
              </w:tabs>
              <w:ind w:left="720" w:right="56" w:hanging="360"/>
              <w:jc w:val="both"/>
              <w:rPr>
                <w:rFonts w:ascii="Verdana" w:hAnsi="Verdana" w:cstheme="minorHAnsi"/>
                <w:sz w:val="20"/>
              </w:rPr>
            </w:pPr>
            <w:r>
              <w:rPr>
                <w:rFonts w:ascii="Verdana" w:hAnsi="Verdana" w:cstheme="minorHAnsi"/>
                <w:sz w:val="20"/>
              </w:rPr>
              <w:t xml:space="preserve"> </w:t>
            </w:r>
            <w:r w:rsidR="00404008" w:rsidRPr="00DB5955">
              <w:rPr>
                <w:rFonts w:ascii="Verdana" w:hAnsi="Verdana" w:cstheme="minorHAnsi"/>
                <w:sz w:val="20"/>
              </w:rPr>
              <w:t>2.</w:t>
            </w:r>
            <w:r w:rsidR="00404008" w:rsidRPr="00DB5955">
              <w:rPr>
                <w:rFonts w:ascii="Verdana" w:hAnsi="Verdana" w:cstheme="minorHAnsi"/>
                <w:sz w:val="20"/>
              </w:rPr>
              <w:tab/>
              <w:t>Book bags/purses/handbags</w:t>
            </w:r>
          </w:p>
          <w:p w:rsidR="00404008" w:rsidRPr="00DB5955" w:rsidRDefault="0033421E" w:rsidP="00E63D3A">
            <w:pPr>
              <w:ind w:right="56"/>
              <w:contextualSpacing/>
              <w:rPr>
                <w:rFonts w:ascii="Verdana" w:hAnsi="Verdana" w:cstheme="minorHAnsi"/>
                <w:sz w:val="20"/>
              </w:rPr>
            </w:pPr>
            <w:r>
              <w:rPr>
                <w:rFonts w:ascii="Verdana" w:hAnsi="Verdana" w:cstheme="minorHAnsi"/>
                <w:sz w:val="20"/>
              </w:rPr>
              <w:t xml:space="preserve">      </w:t>
            </w:r>
            <w:r w:rsidR="00404008" w:rsidRPr="00DB5955">
              <w:rPr>
                <w:rFonts w:ascii="Verdana" w:hAnsi="Verdana" w:cstheme="minorHAnsi"/>
                <w:sz w:val="20"/>
              </w:rPr>
              <w:t>3.</w:t>
            </w:r>
            <w:r w:rsidR="00404008" w:rsidRPr="00DB5955">
              <w:rPr>
                <w:rFonts w:ascii="Verdana" w:hAnsi="Verdana" w:cstheme="minorHAnsi"/>
                <w:sz w:val="20"/>
              </w:rPr>
              <w:tab/>
              <w:t>Coats/jackets/hats</w:t>
            </w:r>
          </w:p>
          <w:p w:rsidR="00404008" w:rsidRPr="00DB5955" w:rsidRDefault="0033421E" w:rsidP="00902561">
            <w:pPr>
              <w:ind w:right="56"/>
              <w:contextualSpacing/>
              <w:rPr>
                <w:rFonts w:ascii="Verdana" w:hAnsi="Verdana" w:cstheme="minorHAnsi"/>
                <w:sz w:val="20"/>
              </w:rPr>
            </w:pPr>
            <w:r>
              <w:rPr>
                <w:rFonts w:ascii="Verdana" w:hAnsi="Verdana" w:cstheme="minorHAnsi"/>
                <w:sz w:val="20"/>
              </w:rPr>
              <w:t xml:space="preserve">     </w:t>
            </w:r>
            <w:r w:rsidR="00033990">
              <w:rPr>
                <w:rFonts w:ascii="Verdana" w:hAnsi="Verdana" w:cstheme="minorHAnsi"/>
                <w:sz w:val="20"/>
              </w:rPr>
              <w:t xml:space="preserve"> 4. </w:t>
            </w:r>
            <w:r w:rsidR="00983476" w:rsidRPr="00DB5955">
              <w:rPr>
                <w:rFonts w:ascii="Verdana" w:hAnsi="Verdana" w:cstheme="minorHAnsi"/>
                <w:sz w:val="20"/>
              </w:rPr>
              <w:t>Snacks</w:t>
            </w:r>
            <w:r w:rsidR="008734BA" w:rsidRPr="00DB5955">
              <w:rPr>
                <w:rFonts w:ascii="Verdana" w:hAnsi="Verdana" w:cstheme="minorHAnsi"/>
                <w:sz w:val="20"/>
              </w:rPr>
              <w:t xml:space="preserve"> – must be an individual snack and must be eaten only in the classroom, not in </w:t>
            </w:r>
            <w:r w:rsidR="00390057" w:rsidRPr="00DB5955">
              <w:rPr>
                <w:rFonts w:ascii="Verdana" w:hAnsi="Verdana" w:cstheme="minorHAnsi"/>
                <w:sz w:val="20"/>
              </w:rPr>
              <w:t xml:space="preserve">             </w:t>
            </w:r>
            <w:r w:rsidR="00902561">
              <w:rPr>
                <w:rFonts w:ascii="Verdana" w:hAnsi="Verdana" w:cstheme="minorHAnsi"/>
                <w:sz w:val="20"/>
              </w:rPr>
              <w:t xml:space="preserve"> </w:t>
            </w:r>
          </w:p>
          <w:p w:rsidR="00902561" w:rsidRDefault="00033990" w:rsidP="00E63D3A">
            <w:pPr>
              <w:ind w:right="56"/>
              <w:contextualSpacing/>
              <w:rPr>
                <w:rFonts w:ascii="Verdana" w:hAnsi="Verdana" w:cstheme="minorHAnsi"/>
                <w:sz w:val="20"/>
              </w:rPr>
            </w:pPr>
            <w:r>
              <w:rPr>
                <w:rFonts w:ascii="Verdana" w:hAnsi="Verdana" w:cstheme="minorHAnsi"/>
                <w:sz w:val="20"/>
              </w:rPr>
              <w:t xml:space="preserve">         </w:t>
            </w:r>
            <w:r w:rsidR="00902561">
              <w:rPr>
                <w:rFonts w:ascii="Verdana" w:hAnsi="Verdana" w:cstheme="minorHAnsi"/>
                <w:sz w:val="20"/>
              </w:rPr>
              <w:t xml:space="preserve"> </w:t>
            </w:r>
            <w:r w:rsidR="00674678">
              <w:rPr>
                <w:rFonts w:ascii="Verdana" w:hAnsi="Verdana" w:cstheme="minorHAnsi"/>
                <w:sz w:val="20"/>
              </w:rPr>
              <w:t xml:space="preserve">the </w:t>
            </w:r>
            <w:r w:rsidR="00902561">
              <w:rPr>
                <w:rFonts w:ascii="Verdana" w:hAnsi="Verdana" w:cstheme="minorHAnsi"/>
                <w:sz w:val="20"/>
              </w:rPr>
              <w:t>hall or from the locker.</w:t>
            </w:r>
          </w:p>
          <w:p w:rsidR="00641E5E" w:rsidRPr="00DB5955" w:rsidRDefault="00902561" w:rsidP="00E63D3A">
            <w:pPr>
              <w:ind w:right="56"/>
              <w:contextualSpacing/>
              <w:rPr>
                <w:rFonts w:ascii="Verdana" w:hAnsi="Verdana" w:cstheme="minorHAnsi"/>
                <w:sz w:val="20"/>
              </w:rPr>
            </w:pPr>
            <w:r>
              <w:rPr>
                <w:rFonts w:ascii="Verdana" w:hAnsi="Verdana" w:cstheme="minorHAnsi"/>
                <w:sz w:val="20"/>
              </w:rPr>
              <w:t xml:space="preserve"> </w:t>
            </w:r>
          </w:p>
          <w:p w:rsidR="00404008" w:rsidRPr="00DB5955" w:rsidRDefault="00404008" w:rsidP="00E63D3A">
            <w:pPr>
              <w:ind w:right="56"/>
              <w:rPr>
                <w:rFonts w:ascii="Verdana" w:hAnsi="Verdana" w:cstheme="minorHAnsi"/>
                <w:b/>
                <w:sz w:val="20"/>
              </w:rPr>
            </w:pPr>
            <w:r w:rsidRPr="00DB5955">
              <w:rPr>
                <w:rFonts w:ascii="Verdana" w:hAnsi="Verdana" w:cstheme="minorHAnsi"/>
                <w:b/>
                <w:sz w:val="20"/>
              </w:rPr>
              <w:t>HALL/NURSE‘S PASSES</w:t>
            </w:r>
          </w:p>
          <w:p w:rsidR="00404008" w:rsidRDefault="00404008" w:rsidP="00E63D3A">
            <w:pPr>
              <w:ind w:right="56"/>
              <w:rPr>
                <w:rFonts w:ascii="Verdana" w:hAnsi="Verdana" w:cstheme="minorHAnsi"/>
                <w:sz w:val="20"/>
              </w:rPr>
            </w:pPr>
            <w:r w:rsidRPr="00DB5955">
              <w:rPr>
                <w:rFonts w:ascii="Verdana" w:hAnsi="Verdana" w:cstheme="minorHAnsi"/>
                <w:sz w:val="20"/>
              </w:rPr>
              <w:t>Students are expected to use the passes in their agenda</w:t>
            </w:r>
            <w:r w:rsidR="00DB7F14">
              <w:rPr>
                <w:rFonts w:ascii="Verdana" w:hAnsi="Verdana" w:cstheme="minorHAnsi"/>
                <w:sz w:val="20"/>
              </w:rPr>
              <w:t xml:space="preserve"> or a teacher pass</w:t>
            </w:r>
            <w:r w:rsidRPr="00DB5955">
              <w:rPr>
                <w:rFonts w:ascii="Verdana" w:hAnsi="Verdana" w:cstheme="minorHAnsi"/>
                <w:sz w:val="20"/>
              </w:rPr>
              <w:t xml:space="preserve"> to use the restroom, go to their locker, use the library, go to the office, or an</w:t>
            </w:r>
            <w:r w:rsidR="00390057" w:rsidRPr="00DB5955">
              <w:rPr>
                <w:rFonts w:ascii="Verdana" w:hAnsi="Verdana" w:cstheme="minorHAnsi"/>
                <w:sz w:val="20"/>
              </w:rPr>
              <w:t xml:space="preserve">y other time they leave class. </w:t>
            </w:r>
            <w:r w:rsidRPr="00DB5955">
              <w:rPr>
                <w:rFonts w:ascii="Verdana" w:hAnsi="Verdana" w:cstheme="minorHAnsi"/>
                <w:sz w:val="20"/>
              </w:rPr>
              <w:t>Students who take medication wi</w:t>
            </w:r>
            <w:r w:rsidR="00390057" w:rsidRPr="00DB5955">
              <w:rPr>
                <w:rFonts w:ascii="Verdana" w:hAnsi="Verdana" w:cstheme="minorHAnsi"/>
                <w:sz w:val="20"/>
              </w:rPr>
              <w:t>ll do so in the nurse’s office.</w:t>
            </w:r>
            <w:r w:rsidRPr="00DB5955">
              <w:rPr>
                <w:rFonts w:ascii="Verdana" w:hAnsi="Verdana" w:cstheme="minorHAnsi"/>
                <w:sz w:val="20"/>
              </w:rPr>
              <w:t xml:space="preserve"> They will be expected to obtain a pass from the nurse and show their teacher.  Passes can only be issued by a staff member and students are expected to use the most direct route to and from the destination stated on the pass.</w:t>
            </w:r>
          </w:p>
          <w:p w:rsidR="001F7E3E" w:rsidRDefault="001F7E3E" w:rsidP="00E63D3A">
            <w:pPr>
              <w:ind w:right="56"/>
              <w:rPr>
                <w:rFonts w:ascii="Verdana" w:hAnsi="Verdana" w:cstheme="minorHAnsi"/>
                <w:sz w:val="20"/>
              </w:rPr>
            </w:pPr>
          </w:p>
          <w:p w:rsidR="00145E64" w:rsidRPr="001F7E3E" w:rsidRDefault="00145E64" w:rsidP="00E63D3A">
            <w:pPr>
              <w:ind w:right="56"/>
              <w:rPr>
                <w:rFonts w:ascii="Verdana" w:hAnsi="Verdana" w:cstheme="minorHAnsi"/>
                <w:b/>
                <w:sz w:val="20"/>
              </w:rPr>
            </w:pPr>
            <w:r w:rsidRPr="001F7E3E">
              <w:rPr>
                <w:rFonts w:ascii="Verdana" w:hAnsi="Verdana" w:cstheme="minorHAnsi"/>
                <w:b/>
                <w:sz w:val="20"/>
              </w:rPr>
              <w:t>Students are expected to go to the nurse’s office with any</w:t>
            </w:r>
            <w:r w:rsidR="00FF0F1A" w:rsidRPr="001F7E3E">
              <w:rPr>
                <w:rFonts w:ascii="Verdana" w:hAnsi="Verdana" w:cstheme="minorHAnsi"/>
                <w:b/>
                <w:sz w:val="20"/>
              </w:rPr>
              <w:t xml:space="preserve"> h</w:t>
            </w:r>
            <w:r w:rsidRPr="001F7E3E">
              <w:rPr>
                <w:rFonts w:ascii="Verdana" w:hAnsi="Verdana" w:cstheme="minorHAnsi"/>
                <w:b/>
                <w:sz w:val="20"/>
              </w:rPr>
              <w:t>ealth related issues prior to calling/texting parents/guardians.</w:t>
            </w:r>
          </w:p>
          <w:p w:rsidR="007E6637" w:rsidRPr="00DB5955" w:rsidRDefault="007E6637" w:rsidP="00E63D3A">
            <w:pPr>
              <w:ind w:right="56"/>
              <w:rPr>
                <w:rFonts w:ascii="Verdana" w:hAnsi="Verdana" w:cstheme="minorHAnsi"/>
                <w:sz w:val="20"/>
              </w:rPr>
            </w:pPr>
          </w:p>
          <w:p w:rsidR="007E6637" w:rsidRPr="00DB5955" w:rsidRDefault="007E6637" w:rsidP="00E63D3A">
            <w:pPr>
              <w:ind w:right="56"/>
              <w:rPr>
                <w:rFonts w:ascii="Verdana" w:hAnsi="Verdana" w:cstheme="minorHAnsi"/>
                <w:b/>
                <w:sz w:val="20"/>
              </w:rPr>
            </w:pPr>
            <w:r w:rsidRPr="00DB5955">
              <w:rPr>
                <w:rFonts w:ascii="Verdana" w:hAnsi="Verdana" w:cstheme="minorHAnsi"/>
                <w:b/>
                <w:sz w:val="20"/>
              </w:rPr>
              <w:t>CLOTHING</w:t>
            </w:r>
          </w:p>
          <w:p w:rsidR="007E6637" w:rsidRPr="00DB5955" w:rsidRDefault="007E6637" w:rsidP="00E63D3A">
            <w:pPr>
              <w:ind w:right="56"/>
              <w:rPr>
                <w:rFonts w:ascii="Verdana" w:hAnsi="Verdana" w:cstheme="minorHAnsi"/>
                <w:sz w:val="20"/>
              </w:rPr>
            </w:pPr>
            <w:r w:rsidRPr="00DB5955">
              <w:rPr>
                <w:rFonts w:ascii="Verdana" w:hAnsi="Verdana" w:cstheme="minorHAnsi"/>
                <w:sz w:val="20"/>
              </w:rPr>
              <w:t xml:space="preserve">Hats, caps, </w:t>
            </w:r>
            <w:r w:rsidR="00FF0F1A">
              <w:rPr>
                <w:rFonts w:ascii="Verdana" w:hAnsi="Verdana" w:cstheme="minorHAnsi"/>
                <w:sz w:val="20"/>
              </w:rPr>
              <w:t xml:space="preserve">masks </w:t>
            </w:r>
            <w:r w:rsidRPr="00DB5955">
              <w:rPr>
                <w:rFonts w:ascii="Verdana" w:hAnsi="Verdana" w:cstheme="minorHAnsi"/>
                <w:sz w:val="20"/>
              </w:rPr>
              <w:t>or other</w:t>
            </w:r>
            <w:r w:rsidR="00FF0F1A">
              <w:rPr>
                <w:rFonts w:ascii="Verdana" w:hAnsi="Verdana" w:cstheme="minorHAnsi"/>
                <w:sz w:val="20"/>
              </w:rPr>
              <w:t xml:space="preserve"> decorative</w:t>
            </w:r>
            <w:r w:rsidRPr="00DB5955">
              <w:rPr>
                <w:rFonts w:ascii="Verdana" w:hAnsi="Verdana" w:cstheme="minorHAnsi"/>
                <w:sz w:val="20"/>
              </w:rPr>
              <w:t xml:space="preserve"> headwear may not be worn inside Excelsior Middle School without permission from administration for medical or religious reasons.</w:t>
            </w:r>
          </w:p>
          <w:p w:rsidR="007E6637" w:rsidRPr="00DB5955" w:rsidRDefault="007E6637" w:rsidP="00E63D3A">
            <w:pPr>
              <w:ind w:right="56"/>
              <w:rPr>
                <w:rFonts w:ascii="Verdana" w:hAnsi="Verdana" w:cstheme="minorHAnsi"/>
                <w:sz w:val="20"/>
              </w:rPr>
            </w:pPr>
            <w:r w:rsidRPr="00DB5955">
              <w:rPr>
                <w:rFonts w:ascii="Verdana" w:hAnsi="Verdana" w:cstheme="minorHAnsi"/>
                <w:sz w:val="20"/>
              </w:rPr>
              <w:t xml:space="preserve">Clothing which contains </w:t>
            </w:r>
            <w:r w:rsidR="00FF0F1A">
              <w:rPr>
                <w:rFonts w:ascii="Verdana" w:hAnsi="Verdana" w:cstheme="minorHAnsi"/>
                <w:sz w:val="20"/>
              </w:rPr>
              <w:t>alcohol</w:t>
            </w:r>
            <w:r w:rsidRPr="00DB5955">
              <w:rPr>
                <w:rFonts w:ascii="Verdana" w:hAnsi="Verdana" w:cstheme="minorHAnsi"/>
                <w:sz w:val="20"/>
              </w:rPr>
              <w:t>, cigarette/tobacco, and/or drug advertisements, illustrations, or wording is not allowed at Excelsior Middle School. Wearing clothing of this nature may result in disciplinary action.</w:t>
            </w:r>
          </w:p>
          <w:p w:rsidR="007E6637" w:rsidRPr="00DB5955" w:rsidRDefault="007E6637" w:rsidP="00E63D3A">
            <w:pPr>
              <w:ind w:right="56"/>
              <w:rPr>
                <w:rFonts w:ascii="Verdana" w:hAnsi="Verdana" w:cstheme="minorHAnsi"/>
                <w:sz w:val="20"/>
              </w:rPr>
            </w:pPr>
            <w:r w:rsidRPr="00DB5955">
              <w:rPr>
                <w:rFonts w:ascii="Verdana" w:hAnsi="Verdana" w:cstheme="minorHAnsi"/>
                <w:sz w:val="20"/>
              </w:rPr>
              <w:t>Given Linn-Mar’s commitment to drug, alcohol, and tobacco free schools, we feel allowing clothing of this nature sends an inconsistent message to our students, staff, and community.</w:t>
            </w:r>
          </w:p>
          <w:p w:rsidR="007E6637" w:rsidRPr="00DB5955" w:rsidRDefault="007E6637" w:rsidP="00E63D3A">
            <w:pPr>
              <w:ind w:right="56"/>
              <w:rPr>
                <w:rFonts w:ascii="Verdana" w:hAnsi="Verdana" w:cstheme="minorHAnsi"/>
                <w:sz w:val="20"/>
              </w:rPr>
            </w:pPr>
            <w:r w:rsidRPr="00DB5955">
              <w:rPr>
                <w:rFonts w:ascii="Verdana" w:hAnsi="Verdana" w:cstheme="minorHAnsi"/>
                <w:sz w:val="20"/>
              </w:rPr>
              <w:t>Sexually suggestive/revealing clothing or clothing which contains sexually suggestive statements, illustrations, or innuendoes is not allowed at Excelsior Middle School. Wearing clothing of this nature may result in disciplinary action.</w:t>
            </w:r>
          </w:p>
          <w:p w:rsidR="007E6637" w:rsidRPr="00DB5955" w:rsidRDefault="007E6637" w:rsidP="00E63D3A">
            <w:pPr>
              <w:ind w:right="56"/>
              <w:rPr>
                <w:rFonts w:ascii="Verdana" w:hAnsi="Verdana" w:cstheme="minorHAnsi"/>
                <w:sz w:val="20"/>
              </w:rPr>
            </w:pPr>
            <w:r w:rsidRPr="00DB5955">
              <w:rPr>
                <w:rFonts w:ascii="Verdana" w:hAnsi="Verdana" w:cstheme="minorHAnsi"/>
                <w:sz w:val="20"/>
              </w:rPr>
              <w:t>Given Linn-Mar’s commitment to harassment free schools, we feel allowing clothing of this nature sends an inconsistent message to our students, staff, and community. All staff members have the right to question any clothing, which causes a distraction or disruption to the school environment. (Policy #502.9)</w:t>
            </w:r>
          </w:p>
          <w:p w:rsidR="00FD598F" w:rsidRPr="00DB5955" w:rsidRDefault="00FD598F" w:rsidP="00FD598F">
            <w:pPr>
              <w:pStyle w:val="Heading1"/>
              <w:spacing w:before="100" w:beforeAutospacing="1" w:after="100" w:afterAutospacing="1"/>
              <w:rPr>
                <w:rFonts w:ascii="Verdana" w:hAnsi="Verdana" w:cstheme="minorHAnsi"/>
              </w:rPr>
            </w:pPr>
            <w:r w:rsidRPr="00DB5955">
              <w:rPr>
                <w:rFonts w:ascii="Verdana" w:hAnsi="Verdana" w:cstheme="minorHAnsi"/>
              </w:rPr>
              <w:t>DISCRIMINATION</w:t>
            </w:r>
          </w:p>
          <w:p w:rsidR="00FD598F" w:rsidRPr="00DB5955" w:rsidRDefault="00FD598F" w:rsidP="00FD598F">
            <w:pPr>
              <w:spacing w:before="100" w:beforeAutospacing="1" w:after="100" w:afterAutospacing="1"/>
              <w:jc w:val="both"/>
              <w:rPr>
                <w:rFonts w:ascii="Verdana" w:hAnsi="Verdana" w:cstheme="minorHAnsi"/>
                <w:sz w:val="20"/>
              </w:rPr>
            </w:pPr>
            <w:r w:rsidRPr="00DB5955">
              <w:rPr>
                <w:rFonts w:ascii="Verdana" w:hAnsi="Verdana" w:cstheme="minorHAnsi"/>
                <w:sz w:val="20"/>
              </w:rPr>
              <w:t xml:space="preserve">Equity federal laws guarantee an equal education for all students enrolled in the Linn-Mar Community School District.  The L-MCSD does not consciously discriminate in educational programs or activities including employment therein and admission hereto.  All persons regardless of race, creed, color, sex, handicap, and national origin must be afforded equal opportunity.  Anyone who feels they have been </w:t>
            </w:r>
            <w:r w:rsidRPr="00DB5955">
              <w:rPr>
                <w:rFonts w:ascii="Verdana" w:hAnsi="Verdana" w:cstheme="minorHAnsi"/>
                <w:sz w:val="20"/>
              </w:rPr>
              <w:lastRenderedPageBreak/>
              <w:t>discriminated against or treated unjustly at school, please contact the Equity Coordinator at the Educational Services Center (447-3006).  The coordinator will discuss the situation with you and if you wish, help you file a grievance.</w:t>
            </w:r>
          </w:p>
          <w:p w:rsidR="00FD598F" w:rsidRPr="00DB5955" w:rsidRDefault="00FD598F" w:rsidP="00E63D3A">
            <w:pPr>
              <w:ind w:right="56"/>
              <w:rPr>
                <w:rFonts w:ascii="Verdana" w:hAnsi="Verdana" w:cstheme="minorHAnsi"/>
                <w:color w:val="333333"/>
                <w:sz w:val="20"/>
              </w:rPr>
            </w:pPr>
          </w:p>
        </w:tc>
      </w:tr>
      <w:tr w:rsidR="00404008" w:rsidRPr="00DB5955" w:rsidTr="00C32F04">
        <w:trPr>
          <w:trHeight w:val="4980"/>
          <w:tblCellSpacing w:w="0" w:type="dxa"/>
        </w:trPr>
        <w:tc>
          <w:tcPr>
            <w:tcW w:w="4736" w:type="pct"/>
            <w:shd w:val="clear" w:color="auto" w:fill="FFFFFF"/>
            <w:hideMark/>
          </w:tcPr>
          <w:tbl>
            <w:tblPr>
              <w:tblW w:w="1055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0260"/>
              <w:gridCol w:w="145"/>
              <w:gridCol w:w="145"/>
            </w:tblGrid>
            <w:tr w:rsidR="00404008" w:rsidRPr="00DB5955" w:rsidTr="00C643B4">
              <w:trPr>
                <w:trHeight w:val="8427"/>
                <w:tblCellSpacing w:w="0" w:type="dxa"/>
              </w:trPr>
              <w:tc>
                <w:tcPr>
                  <w:tcW w:w="10260" w:type="dxa"/>
                  <w:vAlign w:val="center"/>
                </w:tcPr>
                <w:p w:rsidR="00944C31" w:rsidRPr="00DB5955" w:rsidRDefault="00944C31" w:rsidP="00390057">
                  <w:pPr>
                    <w:pStyle w:val="NormalWeb"/>
                    <w:framePr w:hSpace="180" w:wrap="around" w:vAnchor="text" w:hAnchor="margin" w:y="133"/>
                    <w:spacing w:before="0" w:beforeAutospacing="0" w:after="0" w:afterAutospacing="0"/>
                    <w:ind w:right="56"/>
                    <w:rPr>
                      <w:rFonts w:ascii="Verdana" w:hAnsi="Verdana" w:cstheme="minorHAnsi"/>
                      <w:b/>
                      <w:bCs/>
                      <w:color w:val="000000"/>
                      <w:sz w:val="20"/>
                      <w:szCs w:val="20"/>
                    </w:rPr>
                  </w:pPr>
                  <w:r w:rsidRPr="00DB5955">
                    <w:rPr>
                      <w:rFonts w:ascii="Verdana" w:hAnsi="Verdana" w:cstheme="minorHAnsi"/>
                      <w:b/>
                      <w:bCs/>
                      <w:color w:val="000000"/>
                      <w:sz w:val="20"/>
                      <w:szCs w:val="20"/>
                    </w:rPr>
                    <w:lastRenderedPageBreak/>
                    <w:t>Media Center</w:t>
                  </w:r>
                </w:p>
                <w:p w:rsidR="00390057" w:rsidRPr="00DB5955" w:rsidRDefault="00390057" w:rsidP="00390057">
                  <w:pPr>
                    <w:pStyle w:val="NormalWeb"/>
                    <w:framePr w:hSpace="180" w:wrap="around" w:vAnchor="text" w:hAnchor="margin" w:y="133"/>
                    <w:spacing w:before="0" w:beforeAutospacing="0" w:after="0" w:afterAutospacing="0"/>
                    <w:ind w:right="56"/>
                    <w:rPr>
                      <w:rFonts w:ascii="Verdana" w:hAnsi="Verdana" w:cstheme="minorHAnsi"/>
                      <w:b/>
                      <w:bCs/>
                      <w:color w:val="000000"/>
                      <w:sz w:val="20"/>
                      <w:szCs w:val="20"/>
                    </w:rPr>
                  </w:pPr>
                </w:p>
                <w:p w:rsidR="00944C31" w:rsidRPr="00DB5955" w:rsidRDefault="00944C31" w:rsidP="00E63D3A">
                  <w:pPr>
                    <w:pStyle w:val="NormalWeb"/>
                    <w:framePr w:hSpace="180" w:wrap="around" w:vAnchor="text" w:hAnchor="margin" w:y="133"/>
                    <w:spacing w:before="0" w:beforeAutospacing="0" w:after="0" w:afterAutospacing="0"/>
                    <w:ind w:right="56"/>
                    <w:rPr>
                      <w:rFonts w:ascii="Verdana" w:hAnsi="Verdana" w:cstheme="minorHAnsi"/>
                      <w:sz w:val="20"/>
                      <w:szCs w:val="20"/>
                    </w:rPr>
                  </w:pPr>
                  <w:r w:rsidRPr="00DB5955">
                    <w:rPr>
                      <w:rFonts w:ascii="Verdana" w:hAnsi="Verdana" w:cstheme="minorHAnsi"/>
                      <w:color w:val="000000"/>
                      <w:sz w:val="20"/>
                      <w:szCs w:val="20"/>
                    </w:rPr>
                    <w:t>The Media Center at Excelsior is a cen</w:t>
                  </w:r>
                  <w:r w:rsidR="00940DD1" w:rsidRPr="00DB5955">
                    <w:rPr>
                      <w:rFonts w:ascii="Verdana" w:hAnsi="Verdana" w:cstheme="minorHAnsi"/>
                      <w:color w:val="000000"/>
                      <w:sz w:val="20"/>
                      <w:szCs w:val="20"/>
                    </w:rPr>
                    <w:t xml:space="preserve">ter of learning and adventure! </w:t>
                  </w:r>
                  <w:r w:rsidRPr="00DB5955">
                    <w:rPr>
                      <w:rFonts w:ascii="Verdana" w:hAnsi="Verdana" w:cstheme="minorHAnsi"/>
                      <w:color w:val="000000"/>
                      <w:sz w:val="20"/>
                      <w:szCs w:val="20"/>
                    </w:rPr>
                    <w:t>Students will have access to books, computers</w:t>
                  </w:r>
                  <w:r w:rsidR="00940DD1" w:rsidRPr="00DB5955">
                    <w:rPr>
                      <w:rFonts w:ascii="Verdana" w:hAnsi="Verdana" w:cstheme="minorHAnsi"/>
                      <w:color w:val="000000"/>
                      <w:sz w:val="20"/>
                      <w:szCs w:val="20"/>
                    </w:rPr>
                    <w:t xml:space="preserve">, and a variety of activities. </w:t>
                  </w:r>
                  <w:r w:rsidR="00CE19E3" w:rsidRPr="00DB5955">
                    <w:rPr>
                      <w:rFonts w:ascii="Verdana" w:hAnsi="Verdana" w:cstheme="minorHAnsi"/>
                      <w:color w:val="000000"/>
                      <w:sz w:val="20"/>
                      <w:szCs w:val="20"/>
                    </w:rPr>
                    <w:t>There are</w:t>
                  </w:r>
                  <w:r w:rsidRPr="00DB5955">
                    <w:rPr>
                      <w:rFonts w:ascii="Verdana" w:hAnsi="Verdana" w:cstheme="minorHAnsi"/>
                      <w:color w:val="000000"/>
                      <w:sz w:val="20"/>
                      <w:szCs w:val="20"/>
                    </w:rPr>
                    <w:t xml:space="preserve"> comput</w:t>
                  </w:r>
                  <w:r w:rsidR="00940DD1" w:rsidRPr="00DB5955">
                    <w:rPr>
                      <w:rFonts w:ascii="Verdana" w:hAnsi="Verdana" w:cstheme="minorHAnsi"/>
                      <w:color w:val="000000"/>
                      <w:sz w:val="20"/>
                      <w:szCs w:val="20"/>
                    </w:rPr>
                    <w:t xml:space="preserve">ers available for student use. </w:t>
                  </w:r>
                  <w:r w:rsidRPr="00DB5955">
                    <w:rPr>
                      <w:rFonts w:ascii="Verdana" w:hAnsi="Verdana" w:cstheme="minorHAnsi"/>
                      <w:color w:val="000000"/>
                      <w:sz w:val="20"/>
                      <w:szCs w:val="20"/>
                    </w:rPr>
                    <w:t>Students also have access (24/7) at home and at school to a variety of online databases provided by our Area Education Agency!</w:t>
                  </w:r>
                </w:p>
                <w:p w:rsidR="00944C31" w:rsidRPr="00DB5955" w:rsidRDefault="00944C31" w:rsidP="00E63D3A">
                  <w:pPr>
                    <w:pStyle w:val="NormalWeb"/>
                    <w:framePr w:hSpace="180" w:wrap="around" w:vAnchor="text" w:hAnchor="margin" w:y="133"/>
                    <w:spacing w:before="0" w:beforeAutospacing="0" w:after="0" w:afterAutospacing="0"/>
                    <w:ind w:right="56"/>
                    <w:rPr>
                      <w:rFonts w:ascii="Verdana" w:hAnsi="Verdana" w:cstheme="minorHAnsi"/>
                      <w:sz w:val="20"/>
                      <w:szCs w:val="20"/>
                    </w:rPr>
                  </w:pPr>
                  <w:r w:rsidRPr="00DB5955">
                    <w:rPr>
                      <w:rFonts w:ascii="Verdana" w:hAnsi="Verdana" w:cstheme="minorHAnsi"/>
                      <w:color w:val="000000"/>
                      <w:sz w:val="20"/>
                      <w:szCs w:val="20"/>
                    </w:rPr>
                    <w:t>Online database link:</w:t>
                  </w:r>
                  <w:hyperlink r:id="rId9" w:history="1">
                    <w:r w:rsidRPr="00DB5955">
                      <w:rPr>
                        <w:rStyle w:val="Hyperlink"/>
                        <w:rFonts w:ascii="Verdana" w:hAnsi="Verdana" w:cstheme="minorHAnsi"/>
                        <w:color w:val="000000"/>
                        <w:sz w:val="20"/>
                        <w:szCs w:val="20"/>
                      </w:rPr>
                      <w:t xml:space="preserve"> </w:t>
                    </w:r>
                    <w:r w:rsidRPr="00DB5955">
                      <w:rPr>
                        <w:rStyle w:val="Hyperlink"/>
                        <w:rFonts w:ascii="Verdana" w:hAnsi="Verdana" w:cstheme="minorHAnsi"/>
                        <w:color w:val="1155CC"/>
                        <w:sz w:val="20"/>
                        <w:szCs w:val="20"/>
                      </w:rPr>
                      <w:t>http://www.aea10.k12.ia.us/media/onlineresources.html</w:t>
                    </w:r>
                  </w:hyperlink>
                </w:p>
                <w:p w:rsidR="00944C31" w:rsidRPr="00DB5955" w:rsidRDefault="00944C31" w:rsidP="00E63D3A">
                  <w:pPr>
                    <w:pStyle w:val="NormalWeb"/>
                    <w:framePr w:hSpace="180" w:wrap="around" w:vAnchor="text" w:hAnchor="margin" w:y="133"/>
                    <w:spacing w:before="0" w:beforeAutospacing="0" w:after="0" w:afterAutospacing="0"/>
                    <w:ind w:right="56"/>
                    <w:rPr>
                      <w:rFonts w:ascii="Verdana" w:hAnsi="Verdana" w:cstheme="minorHAnsi"/>
                      <w:sz w:val="20"/>
                      <w:szCs w:val="20"/>
                    </w:rPr>
                  </w:pPr>
                  <w:r w:rsidRPr="00DB5955">
                    <w:rPr>
                      <w:rFonts w:ascii="Verdana" w:hAnsi="Verdana" w:cstheme="minorHAnsi"/>
                      <w:b/>
                      <w:bCs/>
                      <w:color w:val="000000"/>
                      <w:sz w:val="20"/>
                      <w:szCs w:val="20"/>
                      <w:u w:val="single"/>
                    </w:rPr>
                    <w:t>Username:</w:t>
                  </w:r>
                  <w:r w:rsidRPr="00DB5955">
                    <w:rPr>
                      <w:rFonts w:ascii="Verdana" w:hAnsi="Verdana" w:cstheme="minorHAnsi"/>
                      <w:color w:val="000000"/>
                      <w:sz w:val="20"/>
                      <w:szCs w:val="20"/>
                    </w:rPr>
                    <w:t xml:space="preserve"> 3715lmms</w:t>
                  </w:r>
                </w:p>
                <w:p w:rsidR="00944C31" w:rsidRPr="00DB5955" w:rsidRDefault="00944C31" w:rsidP="00E63D3A">
                  <w:pPr>
                    <w:pStyle w:val="NormalWeb"/>
                    <w:framePr w:hSpace="180" w:wrap="around" w:vAnchor="text" w:hAnchor="margin" w:y="133"/>
                    <w:spacing w:before="0" w:beforeAutospacing="0" w:after="0" w:afterAutospacing="0"/>
                    <w:ind w:right="56"/>
                    <w:rPr>
                      <w:rFonts w:ascii="Verdana" w:hAnsi="Verdana" w:cstheme="minorHAnsi"/>
                      <w:color w:val="000000"/>
                      <w:sz w:val="20"/>
                      <w:szCs w:val="20"/>
                    </w:rPr>
                  </w:pPr>
                  <w:r w:rsidRPr="00DB5955">
                    <w:rPr>
                      <w:rFonts w:ascii="Verdana" w:hAnsi="Verdana" w:cstheme="minorHAnsi"/>
                      <w:b/>
                      <w:bCs/>
                      <w:color w:val="000000"/>
                      <w:sz w:val="20"/>
                      <w:szCs w:val="20"/>
                      <w:u w:val="single"/>
                    </w:rPr>
                    <w:t>Password:</w:t>
                  </w:r>
                  <w:r w:rsidRPr="00DB5955">
                    <w:rPr>
                      <w:rFonts w:ascii="Verdana" w:hAnsi="Verdana" w:cstheme="minorHAnsi"/>
                      <w:color w:val="000000"/>
                      <w:sz w:val="20"/>
                      <w:szCs w:val="20"/>
                    </w:rPr>
                    <w:t xml:space="preserve"> aea10</w:t>
                  </w:r>
                </w:p>
                <w:p w:rsidR="00390057" w:rsidRPr="00DB5955" w:rsidRDefault="00390057" w:rsidP="00E63D3A">
                  <w:pPr>
                    <w:pStyle w:val="NormalWeb"/>
                    <w:framePr w:hSpace="180" w:wrap="around" w:vAnchor="text" w:hAnchor="margin" w:y="133"/>
                    <w:spacing w:before="0" w:beforeAutospacing="0" w:after="0" w:afterAutospacing="0"/>
                    <w:ind w:right="56"/>
                    <w:rPr>
                      <w:rFonts w:ascii="Verdana" w:hAnsi="Verdana" w:cstheme="minorHAnsi"/>
                      <w:sz w:val="20"/>
                      <w:szCs w:val="20"/>
                    </w:rPr>
                  </w:pPr>
                </w:p>
                <w:p w:rsidR="00944C31" w:rsidRPr="00DB5955" w:rsidRDefault="00944C31" w:rsidP="00390057">
                  <w:pPr>
                    <w:pStyle w:val="NormalWeb"/>
                    <w:framePr w:hSpace="180" w:wrap="around" w:vAnchor="text" w:hAnchor="margin" w:y="133"/>
                    <w:spacing w:before="0" w:beforeAutospacing="0" w:after="0" w:afterAutospacing="0"/>
                    <w:ind w:right="56"/>
                    <w:rPr>
                      <w:rFonts w:ascii="Verdana" w:hAnsi="Verdana" w:cstheme="minorHAnsi"/>
                      <w:sz w:val="20"/>
                      <w:szCs w:val="20"/>
                    </w:rPr>
                  </w:pPr>
                  <w:r w:rsidRPr="00DB5955">
                    <w:rPr>
                      <w:rFonts w:ascii="Verdana" w:hAnsi="Verdana" w:cstheme="minorHAnsi"/>
                      <w:b/>
                      <w:bCs/>
                      <w:color w:val="000000"/>
                      <w:sz w:val="20"/>
                      <w:szCs w:val="20"/>
                    </w:rPr>
                    <w:t>Hours of Operation</w:t>
                  </w:r>
                </w:p>
                <w:p w:rsidR="00944C31" w:rsidRPr="00DB5955" w:rsidRDefault="00944C31" w:rsidP="00E63D3A">
                  <w:pPr>
                    <w:pStyle w:val="NormalWeb"/>
                    <w:framePr w:hSpace="180" w:wrap="around" w:vAnchor="text" w:hAnchor="margin" w:y="133"/>
                    <w:spacing w:before="0" w:beforeAutospacing="0" w:after="0" w:afterAutospacing="0"/>
                    <w:ind w:right="56"/>
                    <w:rPr>
                      <w:rFonts w:ascii="Verdana" w:hAnsi="Verdana" w:cstheme="minorHAnsi"/>
                      <w:sz w:val="20"/>
                      <w:szCs w:val="20"/>
                    </w:rPr>
                  </w:pPr>
                  <w:r w:rsidRPr="00DB5955">
                    <w:rPr>
                      <w:rFonts w:ascii="Verdana" w:hAnsi="Verdana" w:cstheme="minorHAnsi"/>
                      <w:color w:val="000000"/>
                      <w:sz w:val="20"/>
                      <w:szCs w:val="20"/>
                    </w:rPr>
                    <w:t>The Media Center is op</w:t>
                  </w:r>
                  <w:r w:rsidR="00940DD1" w:rsidRPr="00DB5955">
                    <w:rPr>
                      <w:rFonts w:ascii="Verdana" w:hAnsi="Verdana" w:cstheme="minorHAnsi"/>
                      <w:color w:val="000000"/>
                      <w:sz w:val="20"/>
                      <w:szCs w:val="20"/>
                    </w:rPr>
                    <w:t xml:space="preserve">en from 7:30 a.m. to 3:30 p.m. </w:t>
                  </w:r>
                  <w:r w:rsidRPr="00DB5955">
                    <w:rPr>
                      <w:rFonts w:ascii="Verdana" w:hAnsi="Verdana" w:cstheme="minorHAnsi"/>
                      <w:color w:val="000000"/>
                      <w:sz w:val="20"/>
                      <w:szCs w:val="20"/>
                    </w:rPr>
                    <w:t>Students are welcome to use the Media Center before and after school.  They can also come visit during the day with their classes or on a pass from a teacher.  Our goal is to ensure that students have access to the resources and materials that they need.</w:t>
                  </w:r>
                </w:p>
                <w:p w:rsidR="00944C31" w:rsidRPr="00DB5955" w:rsidRDefault="00944C31" w:rsidP="00390057">
                  <w:pPr>
                    <w:pStyle w:val="NormalWeb"/>
                    <w:framePr w:hSpace="180" w:wrap="around" w:vAnchor="text" w:hAnchor="margin" w:y="133"/>
                    <w:spacing w:before="0" w:beforeAutospacing="0" w:after="0" w:afterAutospacing="0"/>
                    <w:ind w:right="56"/>
                    <w:rPr>
                      <w:rFonts w:ascii="Verdana" w:hAnsi="Verdana" w:cstheme="minorHAnsi"/>
                      <w:sz w:val="20"/>
                      <w:szCs w:val="20"/>
                    </w:rPr>
                  </w:pPr>
                  <w:r w:rsidRPr="00DB5955">
                    <w:rPr>
                      <w:rFonts w:ascii="Verdana" w:hAnsi="Verdana" w:cstheme="minorHAnsi"/>
                      <w:b/>
                      <w:bCs/>
                      <w:color w:val="000000"/>
                      <w:sz w:val="20"/>
                      <w:szCs w:val="20"/>
                    </w:rPr>
                    <w:t>Check-out and Overdue Materials</w:t>
                  </w:r>
                </w:p>
                <w:p w:rsidR="00641E5E" w:rsidRPr="00DB5955" w:rsidRDefault="00944C31" w:rsidP="00E63D3A">
                  <w:pPr>
                    <w:pStyle w:val="NormalWeb"/>
                    <w:framePr w:hSpace="180" w:wrap="around" w:vAnchor="text" w:hAnchor="margin" w:y="133"/>
                    <w:spacing w:before="0" w:beforeAutospacing="0" w:after="0" w:afterAutospacing="0"/>
                    <w:ind w:right="56"/>
                    <w:rPr>
                      <w:rFonts w:ascii="Verdana" w:hAnsi="Verdana" w:cstheme="minorHAnsi"/>
                      <w:color w:val="000000"/>
                      <w:sz w:val="20"/>
                      <w:szCs w:val="20"/>
                    </w:rPr>
                  </w:pPr>
                  <w:r w:rsidRPr="00DB5955">
                    <w:rPr>
                      <w:rFonts w:ascii="Verdana" w:hAnsi="Verdana" w:cstheme="minorHAnsi"/>
                      <w:color w:val="000000"/>
                      <w:sz w:val="20"/>
                      <w:szCs w:val="20"/>
                    </w:rPr>
                    <w:t>Students may use their studen</w:t>
                  </w:r>
                  <w:r w:rsidR="00940DD1" w:rsidRPr="00DB5955">
                    <w:rPr>
                      <w:rFonts w:ascii="Verdana" w:hAnsi="Verdana" w:cstheme="minorHAnsi"/>
                      <w:color w:val="000000"/>
                      <w:sz w:val="20"/>
                      <w:szCs w:val="20"/>
                    </w:rPr>
                    <w:t xml:space="preserve">t I.D. to check out materials. </w:t>
                  </w:r>
                  <w:r w:rsidRPr="00DB5955">
                    <w:rPr>
                      <w:rFonts w:ascii="Verdana" w:hAnsi="Verdana" w:cstheme="minorHAnsi"/>
                      <w:color w:val="000000"/>
                      <w:sz w:val="20"/>
                      <w:szCs w:val="20"/>
                    </w:rPr>
                    <w:t xml:space="preserve">Books can be checked out for two weeks at a time and may be renewed as many times as needed (as long as no one else is waiting for that book.)  Overdue lists are distributed </w:t>
                  </w:r>
                </w:p>
                <w:p w:rsidR="00944C31" w:rsidRPr="00DB5955" w:rsidRDefault="00944C31" w:rsidP="00E63D3A">
                  <w:pPr>
                    <w:pStyle w:val="NormalWeb"/>
                    <w:framePr w:hSpace="180" w:wrap="around" w:vAnchor="text" w:hAnchor="margin" w:y="133"/>
                    <w:spacing w:before="0" w:beforeAutospacing="0" w:after="0" w:afterAutospacing="0"/>
                    <w:ind w:right="56"/>
                    <w:rPr>
                      <w:rFonts w:ascii="Verdana" w:hAnsi="Verdana" w:cstheme="minorHAnsi"/>
                      <w:sz w:val="20"/>
                      <w:szCs w:val="20"/>
                    </w:rPr>
                  </w:pPr>
                  <w:r w:rsidRPr="00DB5955">
                    <w:rPr>
                      <w:rFonts w:ascii="Verdana" w:hAnsi="Verdana" w:cstheme="minorHAnsi"/>
                      <w:color w:val="000000"/>
                      <w:sz w:val="20"/>
                      <w:szCs w:val="20"/>
                    </w:rPr>
                    <w:t>to students once a week.</w:t>
                  </w:r>
                </w:p>
                <w:p w:rsidR="00944C31" w:rsidRPr="00DB5955" w:rsidRDefault="00944C31" w:rsidP="00390057">
                  <w:pPr>
                    <w:pStyle w:val="NormalWeb"/>
                    <w:framePr w:hSpace="180" w:wrap="around" w:vAnchor="text" w:hAnchor="margin" w:y="133"/>
                    <w:spacing w:before="0" w:beforeAutospacing="0" w:after="0" w:afterAutospacing="0"/>
                    <w:ind w:right="56"/>
                    <w:rPr>
                      <w:rFonts w:ascii="Verdana" w:hAnsi="Verdana" w:cstheme="minorHAnsi"/>
                      <w:sz w:val="20"/>
                      <w:szCs w:val="20"/>
                    </w:rPr>
                  </w:pPr>
                  <w:r w:rsidRPr="00DB5955">
                    <w:rPr>
                      <w:rFonts w:ascii="Verdana" w:hAnsi="Verdana" w:cstheme="minorHAnsi"/>
                      <w:b/>
                      <w:bCs/>
                      <w:color w:val="000000"/>
                      <w:sz w:val="20"/>
                      <w:szCs w:val="20"/>
                    </w:rPr>
                    <w:t>Lost &amp; Damaged Materials</w:t>
                  </w:r>
                </w:p>
                <w:p w:rsidR="00944C31" w:rsidRPr="00DB5955" w:rsidRDefault="00944C31" w:rsidP="00E63D3A">
                  <w:pPr>
                    <w:pStyle w:val="NormalWeb"/>
                    <w:framePr w:hSpace="180" w:wrap="around" w:vAnchor="text" w:hAnchor="margin" w:y="133"/>
                    <w:spacing w:before="0" w:beforeAutospacing="0" w:after="0" w:afterAutospacing="0"/>
                    <w:ind w:right="56"/>
                    <w:rPr>
                      <w:rFonts w:ascii="Verdana" w:hAnsi="Verdana" w:cstheme="minorHAnsi"/>
                      <w:color w:val="000000"/>
                      <w:sz w:val="20"/>
                      <w:szCs w:val="20"/>
                    </w:rPr>
                  </w:pPr>
                  <w:r w:rsidRPr="00DB5955">
                    <w:rPr>
                      <w:rFonts w:ascii="Verdana" w:hAnsi="Verdana" w:cstheme="minorHAnsi"/>
                      <w:color w:val="000000"/>
                      <w:sz w:val="20"/>
                      <w:szCs w:val="20"/>
                    </w:rPr>
                    <w:t>We expect that students will care for all materials checked out. If items are lost or damaged, we hold the borrower acco</w:t>
                  </w:r>
                  <w:r w:rsidR="00940DD1" w:rsidRPr="00DB5955">
                    <w:rPr>
                      <w:rFonts w:ascii="Verdana" w:hAnsi="Verdana" w:cstheme="minorHAnsi"/>
                      <w:color w:val="000000"/>
                      <w:sz w:val="20"/>
                      <w:szCs w:val="20"/>
                    </w:rPr>
                    <w:t xml:space="preserve">untable. </w:t>
                  </w:r>
                  <w:r w:rsidRPr="00DB5955">
                    <w:rPr>
                      <w:rFonts w:ascii="Verdana" w:hAnsi="Verdana" w:cstheme="minorHAnsi"/>
                      <w:color w:val="000000"/>
                      <w:sz w:val="20"/>
                      <w:szCs w:val="20"/>
                    </w:rPr>
                    <w:t>Students will be fined the replacement costs.</w:t>
                  </w:r>
                </w:p>
                <w:p w:rsidR="00641E5E" w:rsidRPr="00DB5955" w:rsidRDefault="00641E5E" w:rsidP="00E63D3A">
                  <w:pPr>
                    <w:pStyle w:val="NormalWeb"/>
                    <w:framePr w:hSpace="180" w:wrap="around" w:vAnchor="text" w:hAnchor="margin" w:y="133"/>
                    <w:spacing w:before="0" w:beforeAutospacing="0" w:after="0" w:afterAutospacing="0"/>
                    <w:ind w:right="56"/>
                    <w:rPr>
                      <w:rFonts w:ascii="Verdana" w:hAnsi="Verdana" w:cstheme="minorHAnsi"/>
                      <w:sz w:val="20"/>
                      <w:szCs w:val="20"/>
                    </w:rPr>
                  </w:pPr>
                </w:p>
                <w:p w:rsidR="00944C31" w:rsidRPr="00DB5955" w:rsidRDefault="00944C31" w:rsidP="00390057">
                  <w:pPr>
                    <w:pStyle w:val="NormalWeb"/>
                    <w:framePr w:hSpace="180" w:wrap="around" w:vAnchor="text" w:hAnchor="margin" w:y="133"/>
                    <w:spacing w:before="0" w:beforeAutospacing="0" w:after="0" w:afterAutospacing="0"/>
                    <w:ind w:right="56"/>
                    <w:rPr>
                      <w:rFonts w:ascii="Verdana" w:hAnsi="Verdana" w:cstheme="minorHAnsi"/>
                      <w:b/>
                      <w:bCs/>
                      <w:color w:val="000000"/>
                      <w:sz w:val="20"/>
                      <w:szCs w:val="20"/>
                    </w:rPr>
                  </w:pPr>
                  <w:r w:rsidRPr="00DB5955">
                    <w:rPr>
                      <w:rFonts w:ascii="Verdana" w:hAnsi="Verdana" w:cstheme="minorHAnsi"/>
                      <w:b/>
                      <w:bCs/>
                      <w:color w:val="000000"/>
                      <w:sz w:val="20"/>
                      <w:szCs w:val="20"/>
                    </w:rPr>
                    <w:t>Welcome to your library!  Let the ADVENTURE Begin!</w:t>
                  </w:r>
                </w:p>
                <w:p w:rsidR="00940DD1" w:rsidRPr="00DB5955" w:rsidRDefault="00940DD1" w:rsidP="00390057">
                  <w:pPr>
                    <w:pStyle w:val="NormalWeb"/>
                    <w:framePr w:hSpace="180" w:wrap="around" w:vAnchor="text" w:hAnchor="margin" w:y="133"/>
                    <w:spacing w:before="0" w:beforeAutospacing="0" w:after="0" w:afterAutospacing="0"/>
                    <w:ind w:right="56"/>
                    <w:rPr>
                      <w:rFonts w:ascii="Verdana" w:hAnsi="Verdana" w:cstheme="minorHAnsi"/>
                      <w:b/>
                      <w:bCs/>
                      <w:color w:val="000000"/>
                      <w:sz w:val="20"/>
                      <w:szCs w:val="20"/>
                    </w:rPr>
                  </w:pPr>
                </w:p>
                <w:p w:rsidR="00404008" w:rsidRPr="00DB5955" w:rsidRDefault="00404008" w:rsidP="00E63D3A">
                  <w:pPr>
                    <w:framePr w:hSpace="180" w:wrap="around" w:vAnchor="text" w:hAnchor="margin" w:y="133"/>
                    <w:ind w:right="56"/>
                    <w:rPr>
                      <w:rFonts w:ascii="Verdana" w:hAnsi="Verdana" w:cstheme="minorHAnsi"/>
                      <w:sz w:val="20"/>
                    </w:rPr>
                  </w:pPr>
                </w:p>
                <w:p w:rsidR="009971FE" w:rsidRPr="00DB5955" w:rsidRDefault="009971FE" w:rsidP="00E63D3A">
                  <w:pPr>
                    <w:framePr w:hSpace="180" w:wrap="around" w:vAnchor="text" w:hAnchor="margin" w:y="133"/>
                    <w:ind w:right="56"/>
                    <w:rPr>
                      <w:rFonts w:ascii="Verdana" w:hAnsi="Verdana" w:cstheme="minorHAnsi"/>
                      <w:sz w:val="20"/>
                    </w:rPr>
                  </w:pPr>
                </w:p>
                <w:p w:rsidR="00404008" w:rsidRPr="00DB5955" w:rsidRDefault="00404008" w:rsidP="00390057">
                  <w:pPr>
                    <w:framePr w:hSpace="180" w:wrap="around" w:vAnchor="text" w:hAnchor="margin" w:y="133"/>
                    <w:ind w:right="56"/>
                    <w:rPr>
                      <w:rFonts w:ascii="Verdana" w:hAnsi="Verdana" w:cstheme="minorHAnsi"/>
                      <w:b/>
                      <w:sz w:val="20"/>
                    </w:rPr>
                  </w:pPr>
                  <w:r w:rsidRPr="00DB5955">
                    <w:rPr>
                      <w:rFonts w:ascii="Verdana" w:hAnsi="Verdana" w:cstheme="minorHAnsi"/>
                      <w:b/>
                      <w:sz w:val="20"/>
                    </w:rPr>
                    <w:t>PBIS</w:t>
                  </w:r>
                  <w:r w:rsidRPr="00DB5955">
                    <w:rPr>
                      <w:rFonts w:ascii="Verdana" w:hAnsi="Verdana" w:cstheme="minorHAnsi"/>
                      <w:sz w:val="20"/>
                    </w:rPr>
                    <w:t xml:space="preserve">  </w:t>
                  </w:r>
                  <w:r w:rsidRPr="00DB5955">
                    <w:rPr>
                      <w:rFonts w:ascii="Verdana" w:hAnsi="Verdana" w:cstheme="minorHAnsi"/>
                      <w:b/>
                      <w:sz w:val="20"/>
                    </w:rPr>
                    <w:t>Positive Behavior Intervention Support System</w:t>
                  </w:r>
                </w:p>
                <w:p w:rsidR="00404008" w:rsidRPr="00DB5955" w:rsidRDefault="00404008" w:rsidP="00390057">
                  <w:pPr>
                    <w:framePr w:hSpace="180" w:wrap="around" w:vAnchor="text" w:hAnchor="margin" w:y="133"/>
                    <w:ind w:right="56"/>
                    <w:rPr>
                      <w:rFonts w:ascii="Verdana" w:hAnsi="Verdana" w:cstheme="minorHAnsi"/>
                      <w:b/>
                      <w:sz w:val="20"/>
                    </w:rPr>
                  </w:pPr>
                  <w:r w:rsidRPr="00DB5955">
                    <w:rPr>
                      <w:rFonts w:ascii="Verdana" w:hAnsi="Verdana" w:cstheme="minorHAnsi"/>
                      <w:b/>
                      <w:sz w:val="20"/>
                    </w:rPr>
                    <w:t>EXcelsior EXcellence = Responsibility, Respect, Integrity</w:t>
                  </w:r>
                </w:p>
                <w:p w:rsidR="00404008" w:rsidRPr="00DB5955" w:rsidRDefault="00404008" w:rsidP="00390057">
                  <w:pPr>
                    <w:framePr w:hSpace="180" w:wrap="around" w:vAnchor="text" w:hAnchor="margin" w:y="133"/>
                    <w:ind w:right="56"/>
                    <w:rPr>
                      <w:rFonts w:ascii="Verdana" w:hAnsi="Verdana" w:cstheme="minorHAnsi"/>
                      <w:b/>
                      <w:sz w:val="20"/>
                    </w:rPr>
                  </w:pPr>
                  <w:r w:rsidRPr="00DB5955">
                    <w:rPr>
                      <w:rFonts w:ascii="Verdana" w:hAnsi="Verdana" w:cstheme="minorHAnsi"/>
                      <w:b/>
                      <w:sz w:val="20"/>
                    </w:rPr>
                    <w:t>PBIS Mission Statement</w:t>
                  </w:r>
                </w:p>
                <w:p w:rsidR="00390057" w:rsidRPr="00DB5955" w:rsidRDefault="00390057" w:rsidP="00390057">
                  <w:pPr>
                    <w:framePr w:hSpace="180" w:wrap="around" w:vAnchor="text" w:hAnchor="margin" w:y="133"/>
                    <w:ind w:right="56"/>
                    <w:rPr>
                      <w:rFonts w:ascii="Verdana" w:hAnsi="Verdana" w:cstheme="minorHAnsi"/>
                      <w:b/>
                      <w:sz w:val="20"/>
                    </w:rPr>
                  </w:pPr>
                </w:p>
                <w:p w:rsidR="00404008" w:rsidRPr="00DB5955" w:rsidRDefault="00404008" w:rsidP="00E63D3A">
                  <w:pPr>
                    <w:framePr w:hSpace="180" w:wrap="around" w:vAnchor="text" w:hAnchor="margin" w:y="133"/>
                    <w:ind w:right="56"/>
                    <w:rPr>
                      <w:rFonts w:ascii="Verdana" w:hAnsi="Verdana" w:cstheme="minorHAnsi"/>
                      <w:sz w:val="20"/>
                    </w:rPr>
                  </w:pPr>
                  <w:r w:rsidRPr="00DB5955">
                    <w:rPr>
                      <w:rFonts w:ascii="Verdana" w:hAnsi="Verdana" w:cstheme="minorHAnsi"/>
                      <w:sz w:val="20"/>
                    </w:rPr>
                    <w:t>The mission of the Excelsior Positive Behavior Intervention Support System (PBIS) is to create common language and consistent expectations for positive staff and student achievement across Excelsior.</w:t>
                  </w:r>
                </w:p>
                <w:p w:rsidR="00404008" w:rsidRPr="00DB5955" w:rsidRDefault="00404008" w:rsidP="00E63D3A">
                  <w:pPr>
                    <w:framePr w:hSpace="180" w:wrap="around" w:vAnchor="text" w:hAnchor="margin" w:y="133"/>
                    <w:ind w:right="56"/>
                    <w:rPr>
                      <w:rFonts w:ascii="Verdana" w:hAnsi="Verdana" w:cstheme="minorHAnsi"/>
                      <w:b/>
                      <w:sz w:val="20"/>
                    </w:rPr>
                  </w:pPr>
                  <w:r w:rsidRPr="00DB5955">
                    <w:rPr>
                      <w:rFonts w:ascii="Verdana" w:hAnsi="Verdana" w:cstheme="minorHAnsi"/>
                      <w:b/>
                      <w:sz w:val="20"/>
                    </w:rPr>
                    <w:t>PBIS Goals</w:t>
                  </w:r>
                </w:p>
                <w:p w:rsidR="00404008" w:rsidRPr="00DB5955" w:rsidRDefault="00404008" w:rsidP="00E63D3A">
                  <w:pPr>
                    <w:framePr w:hSpace="180" w:wrap="around" w:vAnchor="text" w:hAnchor="margin" w:y="133"/>
                    <w:ind w:right="56"/>
                    <w:rPr>
                      <w:rFonts w:ascii="Verdana" w:hAnsi="Verdana" w:cstheme="minorHAnsi"/>
                      <w:b/>
                      <w:sz w:val="20"/>
                    </w:rPr>
                  </w:pPr>
                  <w:r w:rsidRPr="00DB5955">
                    <w:rPr>
                      <w:rFonts w:ascii="Verdana" w:hAnsi="Verdana" w:cstheme="minorHAnsi"/>
                      <w:b/>
                      <w:sz w:val="20"/>
                    </w:rPr>
                    <w:t>We will…</w:t>
                  </w:r>
                </w:p>
                <w:p w:rsidR="00404008" w:rsidRPr="00DB5955" w:rsidRDefault="00404008" w:rsidP="00706A8B">
                  <w:pPr>
                    <w:framePr w:hSpace="180" w:wrap="around" w:vAnchor="text" w:hAnchor="margin" w:y="133"/>
                    <w:numPr>
                      <w:ilvl w:val="0"/>
                      <w:numId w:val="6"/>
                    </w:numPr>
                    <w:ind w:right="56"/>
                    <w:rPr>
                      <w:rFonts w:ascii="Verdana" w:hAnsi="Verdana" w:cstheme="minorHAnsi"/>
                      <w:b/>
                      <w:sz w:val="20"/>
                    </w:rPr>
                  </w:pPr>
                  <w:r w:rsidRPr="00DB5955">
                    <w:rPr>
                      <w:rFonts w:ascii="Verdana" w:hAnsi="Verdana" w:cstheme="minorHAnsi"/>
                      <w:sz w:val="20"/>
                    </w:rPr>
                    <w:t xml:space="preserve">Develop clearly defined and consistent student and staff expectations which will reflect </w:t>
                  </w:r>
                  <w:r w:rsidRPr="00DB5955">
                    <w:rPr>
                      <w:rFonts w:ascii="Verdana" w:hAnsi="Verdana" w:cstheme="minorHAnsi"/>
                      <w:b/>
                      <w:sz w:val="20"/>
                    </w:rPr>
                    <w:t>Excelsior Excellence through responsibility, respect, and integrity.</w:t>
                  </w:r>
                </w:p>
                <w:p w:rsidR="00404008" w:rsidRPr="00DB5955" w:rsidRDefault="00404008" w:rsidP="00706A8B">
                  <w:pPr>
                    <w:framePr w:hSpace="180" w:wrap="around" w:vAnchor="text" w:hAnchor="margin" w:y="133"/>
                    <w:numPr>
                      <w:ilvl w:val="0"/>
                      <w:numId w:val="6"/>
                    </w:numPr>
                    <w:ind w:right="1410"/>
                    <w:rPr>
                      <w:rFonts w:ascii="Verdana" w:hAnsi="Verdana" w:cstheme="minorHAnsi"/>
                      <w:sz w:val="20"/>
                    </w:rPr>
                  </w:pPr>
                  <w:r w:rsidRPr="00DB5955">
                    <w:rPr>
                      <w:rFonts w:ascii="Verdana" w:hAnsi="Verdana" w:cstheme="minorHAnsi"/>
                      <w:sz w:val="20"/>
                    </w:rPr>
                    <w:t>Strive to provide a positive, safe, healthy, nurturing, and respectful environment in which all students and staff have the opportunity to achieve.</w:t>
                  </w:r>
                </w:p>
                <w:p w:rsidR="00404008" w:rsidRPr="00DB5955" w:rsidRDefault="00404008" w:rsidP="00706A8B">
                  <w:pPr>
                    <w:framePr w:hSpace="180" w:wrap="around" w:vAnchor="text" w:hAnchor="margin" w:y="133"/>
                    <w:numPr>
                      <w:ilvl w:val="0"/>
                      <w:numId w:val="6"/>
                    </w:numPr>
                    <w:ind w:right="56"/>
                    <w:rPr>
                      <w:rFonts w:ascii="Verdana" w:hAnsi="Verdana" w:cstheme="minorHAnsi"/>
                      <w:sz w:val="20"/>
                    </w:rPr>
                  </w:pPr>
                  <w:r w:rsidRPr="00DB5955">
                    <w:rPr>
                      <w:rFonts w:ascii="Verdana" w:hAnsi="Verdana" w:cstheme="minorHAnsi"/>
                      <w:sz w:val="20"/>
                    </w:rPr>
                    <w:t>Integrate PBIS in all that we do at Excelsior.</w:t>
                  </w:r>
                </w:p>
                <w:p w:rsidR="00404008" w:rsidRPr="00DB5955" w:rsidRDefault="00404008" w:rsidP="00706A8B">
                  <w:pPr>
                    <w:framePr w:hSpace="180" w:wrap="around" w:vAnchor="text" w:hAnchor="margin" w:y="133"/>
                    <w:numPr>
                      <w:ilvl w:val="0"/>
                      <w:numId w:val="6"/>
                    </w:numPr>
                    <w:ind w:right="56"/>
                    <w:rPr>
                      <w:rFonts w:ascii="Verdana" w:hAnsi="Verdana" w:cstheme="minorHAnsi"/>
                      <w:sz w:val="20"/>
                    </w:rPr>
                  </w:pPr>
                  <w:r w:rsidRPr="00DB5955">
                    <w:rPr>
                      <w:rFonts w:ascii="Verdana" w:hAnsi="Verdana" w:cstheme="minorHAnsi"/>
                      <w:sz w:val="20"/>
                    </w:rPr>
                    <w:t>Equip staff with the knowledge and resources needed for an effective PBIS school.</w:t>
                  </w:r>
                </w:p>
                <w:p w:rsidR="00404008" w:rsidRPr="00DB5955" w:rsidRDefault="00404008" w:rsidP="00706A8B">
                  <w:pPr>
                    <w:framePr w:hSpace="180" w:wrap="around" w:vAnchor="text" w:hAnchor="margin" w:y="133"/>
                    <w:numPr>
                      <w:ilvl w:val="0"/>
                      <w:numId w:val="6"/>
                    </w:numPr>
                    <w:ind w:right="56"/>
                    <w:rPr>
                      <w:rFonts w:ascii="Verdana" w:hAnsi="Verdana" w:cstheme="minorHAnsi"/>
                      <w:sz w:val="20"/>
                    </w:rPr>
                  </w:pPr>
                  <w:r w:rsidRPr="00DB5955">
                    <w:rPr>
                      <w:rFonts w:ascii="Verdana" w:hAnsi="Verdana" w:cstheme="minorHAnsi"/>
                      <w:sz w:val="20"/>
                    </w:rPr>
                    <w:t>Educate all Excelsior staff about PBIS. In addition to our teaching staff, this education will include Excelsior associates, custodians, lunch room staff, office staff, bus drivers and substitutes.</w:t>
                  </w:r>
                </w:p>
                <w:p w:rsidR="00404008" w:rsidRPr="00DB5955" w:rsidRDefault="00404008" w:rsidP="00706A8B">
                  <w:pPr>
                    <w:framePr w:hSpace="180" w:wrap="around" w:vAnchor="text" w:hAnchor="margin" w:y="133"/>
                    <w:numPr>
                      <w:ilvl w:val="0"/>
                      <w:numId w:val="6"/>
                    </w:numPr>
                    <w:ind w:right="56"/>
                    <w:rPr>
                      <w:rFonts w:ascii="Verdana" w:hAnsi="Verdana" w:cstheme="minorHAnsi"/>
                      <w:sz w:val="20"/>
                    </w:rPr>
                  </w:pPr>
                  <w:r w:rsidRPr="00DB5955">
                    <w:rPr>
                      <w:rFonts w:ascii="Verdana" w:hAnsi="Verdana" w:cstheme="minorHAnsi"/>
                      <w:sz w:val="20"/>
                    </w:rPr>
                    <w:t>Educate Excelsior parents about PBIS.</w:t>
                  </w:r>
                </w:p>
                <w:p w:rsidR="00404008" w:rsidRPr="00DB5955" w:rsidRDefault="00404008" w:rsidP="00706A8B">
                  <w:pPr>
                    <w:framePr w:hSpace="180" w:wrap="around" w:vAnchor="text" w:hAnchor="margin" w:y="133"/>
                    <w:numPr>
                      <w:ilvl w:val="0"/>
                      <w:numId w:val="6"/>
                    </w:numPr>
                    <w:ind w:right="56"/>
                    <w:rPr>
                      <w:rFonts w:ascii="Verdana" w:hAnsi="Verdana" w:cstheme="minorHAnsi"/>
                      <w:sz w:val="20"/>
                    </w:rPr>
                  </w:pPr>
                  <w:r w:rsidRPr="00DB5955">
                    <w:rPr>
                      <w:rFonts w:ascii="Verdana" w:hAnsi="Verdana" w:cstheme="minorHAnsi"/>
                      <w:sz w:val="20"/>
                    </w:rPr>
                    <w:t>Educate any student enrolling at Excelsior about the PBIS expectations and protocol of our building.</w:t>
                  </w:r>
                </w:p>
                <w:p w:rsidR="00404008" w:rsidRPr="00DB5955" w:rsidRDefault="00404008" w:rsidP="00706A8B">
                  <w:pPr>
                    <w:framePr w:hSpace="180" w:wrap="around" w:vAnchor="text" w:hAnchor="margin" w:y="133"/>
                    <w:numPr>
                      <w:ilvl w:val="0"/>
                      <w:numId w:val="6"/>
                    </w:numPr>
                    <w:ind w:right="-330"/>
                    <w:rPr>
                      <w:rFonts w:ascii="Verdana" w:hAnsi="Verdana" w:cstheme="minorHAnsi"/>
                      <w:sz w:val="20"/>
                    </w:rPr>
                  </w:pPr>
                  <w:r w:rsidRPr="00DB5955">
                    <w:rPr>
                      <w:rFonts w:ascii="Verdana" w:hAnsi="Verdana" w:cstheme="minorHAnsi"/>
                      <w:sz w:val="20"/>
                    </w:rPr>
                    <w:t>Create small PBIS building groups, each led by a member of the PBIS Committee, to discuss PBIS questions, concerns, and to learn about the PBIS plan and implementation.</w:t>
                  </w:r>
                </w:p>
                <w:p w:rsidR="00404008" w:rsidRPr="00DB5955" w:rsidRDefault="00404008" w:rsidP="00706A8B">
                  <w:pPr>
                    <w:framePr w:hSpace="180" w:wrap="around" w:vAnchor="text" w:hAnchor="margin" w:y="133"/>
                    <w:numPr>
                      <w:ilvl w:val="0"/>
                      <w:numId w:val="6"/>
                    </w:numPr>
                    <w:ind w:right="56"/>
                    <w:rPr>
                      <w:rFonts w:ascii="Verdana" w:hAnsi="Verdana" w:cstheme="minorHAnsi"/>
                      <w:sz w:val="20"/>
                    </w:rPr>
                  </w:pPr>
                  <w:r w:rsidRPr="00DB5955">
                    <w:rPr>
                      <w:rFonts w:ascii="Verdana" w:hAnsi="Verdana" w:cstheme="minorHAnsi"/>
                      <w:sz w:val="20"/>
                    </w:rPr>
                    <w:t>Reinforce positive behaviors across Excelsior through PBIS.</w:t>
                  </w:r>
                </w:p>
                <w:p w:rsidR="00404008" w:rsidRPr="00DB5955" w:rsidRDefault="00404008" w:rsidP="00706A8B">
                  <w:pPr>
                    <w:framePr w:hSpace="180" w:wrap="around" w:vAnchor="text" w:hAnchor="margin" w:y="133"/>
                    <w:numPr>
                      <w:ilvl w:val="0"/>
                      <w:numId w:val="6"/>
                    </w:numPr>
                    <w:ind w:right="56"/>
                    <w:rPr>
                      <w:rFonts w:ascii="Verdana" w:hAnsi="Verdana" w:cstheme="minorHAnsi"/>
                      <w:sz w:val="20"/>
                    </w:rPr>
                  </w:pPr>
                  <w:r w:rsidRPr="00DB5955">
                    <w:rPr>
                      <w:rFonts w:ascii="Verdana" w:hAnsi="Verdana" w:cstheme="minorHAnsi"/>
                      <w:sz w:val="20"/>
                    </w:rPr>
                    <w:t>Include a student component where our students have a voice in the creation and implementation of PBIS.</w:t>
                  </w:r>
                </w:p>
                <w:p w:rsidR="00944C31" w:rsidRPr="00DB5955" w:rsidRDefault="00404008" w:rsidP="00706A8B">
                  <w:pPr>
                    <w:framePr w:hSpace="180" w:wrap="around" w:vAnchor="text" w:hAnchor="margin" w:y="133"/>
                    <w:numPr>
                      <w:ilvl w:val="0"/>
                      <w:numId w:val="6"/>
                    </w:numPr>
                    <w:ind w:right="56"/>
                    <w:rPr>
                      <w:rFonts w:ascii="Verdana" w:hAnsi="Verdana" w:cstheme="minorHAnsi"/>
                      <w:sz w:val="20"/>
                    </w:rPr>
                  </w:pPr>
                  <w:r w:rsidRPr="00DB5955">
                    <w:rPr>
                      <w:rFonts w:ascii="Verdana" w:hAnsi="Verdana" w:cstheme="minorHAnsi"/>
                      <w:sz w:val="20"/>
                    </w:rPr>
                    <w:t>Provide opportunities for PBIS to grow and evolve as the needs of Excelsior change.</w:t>
                  </w:r>
                  <w:r w:rsidR="00944C31" w:rsidRPr="00DB5955">
                    <w:rPr>
                      <w:rFonts w:ascii="Verdana" w:hAnsi="Verdana" w:cstheme="minorHAnsi"/>
                      <w:sz w:val="20"/>
                    </w:rPr>
                    <w:t xml:space="preserve">  </w:t>
                  </w:r>
                </w:p>
                <w:p w:rsidR="007E6637" w:rsidRPr="00DB5955" w:rsidRDefault="007E6637" w:rsidP="00076134">
                  <w:pPr>
                    <w:framePr w:hSpace="180" w:wrap="around" w:vAnchor="text" w:hAnchor="margin" w:y="133"/>
                    <w:ind w:right="56"/>
                    <w:rPr>
                      <w:rFonts w:ascii="Verdana" w:hAnsi="Verdana" w:cstheme="minorHAnsi"/>
                      <w:b/>
                      <w:sz w:val="20"/>
                    </w:rPr>
                  </w:pPr>
                </w:p>
                <w:p w:rsidR="00641E5E" w:rsidRPr="00DB5955" w:rsidRDefault="00641E5E" w:rsidP="00076134">
                  <w:pPr>
                    <w:framePr w:hSpace="180" w:wrap="around" w:vAnchor="text" w:hAnchor="margin" w:y="133"/>
                    <w:ind w:left="720" w:right="56"/>
                    <w:jc w:val="center"/>
                    <w:rPr>
                      <w:rFonts w:ascii="Verdana" w:hAnsi="Verdana" w:cstheme="minorHAnsi"/>
                      <w:b/>
                      <w:sz w:val="20"/>
                    </w:rPr>
                  </w:pPr>
                </w:p>
                <w:p w:rsidR="00641E5E" w:rsidRPr="00DB5955" w:rsidRDefault="00641E5E" w:rsidP="00076134">
                  <w:pPr>
                    <w:framePr w:hSpace="180" w:wrap="around" w:vAnchor="text" w:hAnchor="margin" w:y="133"/>
                    <w:ind w:left="720" w:right="56"/>
                    <w:jc w:val="center"/>
                    <w:rPr>
                      <w:rFonts w:ascii="Verdana" w:hAnsi="Verdana" w:cstheme="minorHAnsi"/>
                      <w:b/>
                      <w:sz w:val="20"/>
                    </w:rPr>
                  </w:pPr>
                </w:p>
                <w:p w:rsidR="00641E5E" w:rsidRPr="00DB5955" w:rsidRDefault="00641E5E" w:rsidP="00076134">
                  <w:pPr>
                    <w:framePr w:hSpace="180" w:wrap="around" w:vAnchor="text" w:hAnchor="margin" w:y="133"/>
                    <w:ind w:left="720" w:right="56"/>
                    <w:jc w:val="center"/>
                    <w:rPr>
                      <w:rFonts w:ascii="Verdana" w:hAnsi="Verdana" w:cstheme="minorHAnsi"/>
                      <w:b/>
                      <w:sz w:val="20"/>
                    </w:rPr>
                  </w:pPr>
                </w:p>
                <w:p w:rsidR="009D0255" w:rsidRPr="00DB5955" w:rsidRDefault="009D0255" w:rsidP="00C643B4">
                  <w:pPr>
                    <w:framePr w:hSpace="180" w:wrap="around" w:vAnchor="text" w:hAnchor="margin" w:y="133"/>
                    <w:ind w:right="56"/>
                    <w:rPr>
                      <w:rFonts w:ascii="Verdana" w:hAnsi="Verdana" w:cstheme="minorHAnsi"/>
                      <w:b/>
                      <w:sz w:val="16"/>
                      <w:szCs w:val="16"/>
                    </w:rPr>
                  </w:pPr>
                </w:p>
                <w:p w:rsidR="009D0255" w:rsidRPr="00DB5955" w:rsidRDefault="009D0255" w:rsidP="00940DD1">
                  <w:pPr>
                    <w:framePr w:hSpace="180" w:wrap="around" w:vAnchor="text" w:hAnchor="margin" w:y="133"/>
                    <w:ind w:right="56"/>
                    <w:rPr>
                      <w:rFonts w:ascii="Verdana" w:hAnsi="Verdana" w:cstheme="minorHAnsi"/>
                      <w:b/>
                      <w:sz w:val="16"/>
                      <w:szCs w:val="16"/>
                    </w:rPr>
                  </w:pPr>
                </w:p>
                <w:p w:rsidR="009D0255" w:rsidRPr="00DB5955" w:rsidRDefault="009D0255" w:rsidP="00641E5E">
                  <w:pPr>
                    <w:framePr w:hSpace="180" w:wrap="around" w:vAnchor="text" w:hAnchor="margin" w:y="133"/>
                    <w:ind w:right="56"/>
                    <w:jc w:val="center"/>
                    <w:rPr>
                      <w:rFonts w:ascii="Verdana" w:hAnsi="Verdana" w:cstheme="minorHAnsi"/>
                      <w:b/>
                      <w:sz w:val="16"/>
                      <w:szCs w:val="16"/>
                    </w:rPr>
                  </w:pPr>
                </w:p>
                <w:p w:rsidR="009D0255" w:rsidRPr="00DB5955" w:rsidRDefault="009D0255" w:rsidP="00641E5E">
                  <w:pPr>
                    <w:framePr w:hSpace="180" w:wrap="around" w:vAnchor="text" w:hAnchor="margin" w:y="133"/>
                    <w:ind w:right="56"/>
                    <w:jc w:val="center"/>
                    <w:rPr>
                      <w:rFonts w:ascii="Verdana" w:hAnsi="Verdana" w:cstheme="minorHAnsi"/>
                      <w:b/>
                      <w:sz w:val="16"/>
                      <w:szCs w:val="16"/>
                    </w:rPr>
                  </w:pPr>
                </w:p>
                <w:p w:rsidR="007E6637" w:rsidRPr="00DB5955" w:rsidRDefault="00EA2843" w:rsidP="009D0255">
                  <w:pPr>
                    <w:framePr w:hSpace="180" w:wrap="around" w:vAnchor="text" w:hAnchor="margin" w:y="133"/>
                    <w:ind w:right="56"/>
                    <w:rPr>
                      <w:rFonts w:ascii="Verdana" w:hAnsi="Verdana" w:cstheme="minorHAnsi"/>
                      <w:b/>
                      <w:sz w:val="16"/>
                      <w:szCs w:val="16"/>
                    </w:rPr>
                  </w:pPr>
                  <w:r w:rsidRPr="00DB5955">
                    <w:rPr>
                      <w:rFonts w:ascii="Verdana" w:hAnsi="Verdana" w:cstheme="minorHAnsi"/>
                      <w:b/>
                      <w:sz w:val="16"/>
                      <w:szCs w:val="16"/>
                    </w:rPr>
                    <w:t>Expectations by Settings</w:t>
                  </w:r>
                </w:p>
                <w:p w:rsidR="009D0255" w:rsidRPr="00DB5955" w:rsidRDefault="009D0255" w:rsidP="009D0255">
                  <w:pPr>
                    <w:framePr w:hSpace="180" w:wrap="around" w:vAnchor="text" w:hAnchor="margin" w:y="133"/>
                    <w:ind w:right="56"/>
                    <w:rPr>
                      <w:rFonts w:ascii="Verdana" w:hAnsi="Verdana" w:cstheme="minorHAnsi"/>
                      <w:b/>
                      <w:sz w:val="16"/>
                      <w:szCs w:val="16"/>
                    </w:rPr>
                  </w:pPr>
                </w:p>
                <w:p w:rsidR="00944C31" w:rsidRPr="00DB5955" w:rsidRDefault="00944C31" w:rsidP="00111348">
                  <w:pPr>
                    <w:framePr w:hSpace="180" w:wrap="around" w:vAnchor="text" w:hAnchor="margin" w:y="133"/>
                    <w:ind w:right="56"/>
                    <w:rPr>
                      <w:rFonts w:ascii="Verdana" w:hAnsi="Verdana" w:cstheme="minorHAnsi"/>
                      <w:b/>
                      <w:sz w:val="16"/>
                      <w:szCs w:val="16"/>
                    </w:rPr>
                  </w:pPr>
                </w:p>
                <w:tbl>
                  <w:tblPr>
                    <w:tblpPr w:leftFromText="180" w:rightFromText="180" w:vertAnchor="text" w:horzAnchor="margin" w:tblpY="-193"/>
                    <w:tblW w:w="9950" w:type="dxa"/>
                    <w:tblLayout w:type="fixed"/>
                    <w:tblCellMar>
                      <w:top w:w="15" w:type="dxa"/>
                      <w:left w:w="15" w:type="dxa"/>
                      <w:bottom w:w="15" w:type="dxa"/>
                      <w:right w:w="15" w:type="dxa"/>
                    </w:tblCellMar>
                    <w:tblLook w:val="04A0" w:firstRow="1" w:lastRow="0" w:firstColumn="1" w:lastColumn="0" w:noHBand="0" w:noVBand="1"/>
                  </w:tblPr>
                  <w:tblGrid>
                    <w:gridCol w:w="1893"/>
                    <w:gridCol w:w="2716"/>
                    <w:gridCol w:w="3259"/>
                    <w:gridCol w:w="2082"/>
                  </w:tblGrid>
                  <w:tr w:rsidR="00F765D0" w:rsidRPr="00DB5955" w:rsidTr="00131776">
                    <w:trPr>
                      <w:trHeight w:val="309"/>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765D0" w:rsidRPr="00DB5955" w:rsidRDefault="00F765D0" w:rsidP="00BE2D9F">
                        <w:pPr>
                          <w:ind w:right="56"/>
                          <w:rPr>
                            <w:rFonts w:ascii="Verdana" w:hAnsi="Verdana" w:cstheme="minorHAnsi"/>
                            <w:sz w:val="16"/>
                            <w:szCs w:val="16"/>
                          </w:rPr>
                        </w:pPr>
                        <w:r w:rsidRPr="00DB5955">
                          <w:rPr>
                            <w:rFonts w:ascii="Verdana" w:hAnsi="Verdana" w:cstheme="minorHAnsi"/>
                            <w:b/>
                            <w:bCs/>
                            <w:color w:val="000000"/>
                            <w:sz w:val="16"/>
                            <w:szCs w:val="16"/>
                          </w:rPr>
                          <w:t>Areas:</w:t>
                        </w:r>
                      </w:p>
                    </w:tc>
                    <w:tc>
                      <w:tcPr>
                        <w:tcW w:w="2716" w:type="dxa"/>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hideMark/>
                      </w:tcPr>
                      <w:p w:rsidR="00F765D0" w:rsidRPr="00DB5955" w:rsidRDefault="00F765D0" w:rsidP="00BE2D9F">
                        <w:pPr>
                          <w:ind w:right="56"/>
                          <w:rPr>
                            <w:rFonts w:ascii="Verdana" w:hAnsi="Verdana" w:cstheme="minorHAnsi"/>
                            <w:sz w:val="16"/>
                            <w:szCs w:val="16"/>
                          </w:rPr>
                        </w:pPr>
                        <w:r w:rsidRPr="00DB5955">
                          <w:rPr>
                            <w:rFonts w:ascii="Verdana" w:hAnsi="Verdana" w:cstheme="minorHAnsi"/>
                            <w:b/>
                            <w:bCs/>
                            <w:color w:val="000000"/>
                            <w:sz w:val="16"/>
                            <w:szCs w:val="16"/>
                          </w:rPr>
                          <w:t>Responsibility</w:t>
                        </w:r>
                      </w:p>
                    </w:tc>
                    <w:tc>
                      <w:tcPr>
                        <w:tcW w:w="3259" w:type="dxa"/>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hideMark/>
                      </w:tcPr>
                      <w:p w:rsidR="00F765D0" w:rsidRPr="00DB5955" w:rsidRDefault="00F765D0" w:rsidP="00BE2D9F">
                        <w:pPr>
                          <w:ind w:right="56"/>
                          <w:rPr>
                            <w:rFonts w:ascii="Verdana" w:hAnsi="Verdana" w:cstheme="minorHAnsi"/>
                            <w:sz w:val="16"/>
                            <w:szCs w:val="16"/>
                          </w:rPr>
                        </w:pPr>
                        <w:r w:rsidRPr="00DB5955">
                          <w:rPr>
                            <w:rFonts w:ascii="Verdana" w:hAnsi="Verdana" w:cstheme="minorHAnsi"/>
                            <w:b/>
                            <w:bCs/>
                            <w:color w:val="000000"/>
                            <w:sz w:val="16"/>
                            <w:szCs w:val="16"/>
                          </w:rPr>
                          <w:t>Respect</w:t>
                        </w:r>
                      </w:p>
                    </w:tc>
                    <w:tc>
                      <w:tcPr>
                        <w:tcW w:w="2082" w:type="dxa"/>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hideMark/>
                      </w:tcPr>
                      <w:p w:rsidR="00F765D0" w:rsidRPr="00DB5955" w:rsidRDefault="00F765D0" w:rsidP="00BE2D9F">
                        <w:pPr>
                          <w:ind w:right="56"/>
                          <w:rPr>
                            <w:rFonts w:ascii="Verdana" w:hAnsi="Verdana" w:cstheme="minorHAnsi"/>
                            <w:sz w:val="16"/>
                            <w:szCs w:val="16"/>
                          </w:rPr>
                        </w:pPr>
                        <w:r w:rsidRPr="00DB5955">
                          <w:rPr>
                            <w:rFonts w:ascii="Verdana" w:hAnsi="Verdana" w:cstheme="minorHAnsi"/>
                            <w:b/>
                            <w:bCs/>
                            <w:color w:val="000000"/>
                            <w:sz w:val="16"/>
                            <w:szCs w:val="16"/>
                          </w:rPr>
                          <w:t>Integrity</w:t>
                        </w:r>
                      </w:p>
                    </w:tc>
                  </w:tr>
                  <w:tr w:rsidR="00F765D0" w:rsidRPr="00DB5955" w:rsidTr="00131776">
                    <w:trPr>
                      <w:trHeight w:val="669"/>
                    </w:trPr>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ind w:right="56"/>
                          <w:rPr>
                            <w:rFonts w:ascii="Verdana" w:hAnsi="Verdana" w:cstheme="minorHAnsi"/>
                            <w:sz w:val="16"/>
                            <w:szCs w:val="16"/>
                          </w:rPr>
                        </w:pPr>
                      </w:p>
                      <w:p w:rsidR="00F765D0" w:rsidRPr="00DB5955" w:rsidRDefault="00F765D0" w:rsidP="00BE2D9F">
                        <w:pPr>
                          <w:ind w:right="56"/>
                          <w:rPr>
                            <w:rFonts w:ascii="Verdana" w:hAnsi="Verdana" w:cstheme="minorHAnsi"/>
                            <w:sz w:val="16"/>
                            <w:szCs w:val="16"/>
                          </w:rPr>
                        </w:pPr>
                        <w:r w:rsidRPr="00DB5955">
                          <w:rPr>
                            <w:rFonts w:ascii="Verdana" w:hAnsi="Verdana" w:cstheme="minorHAnsi"/>
                            <w:color w:val="000000"/>
                            <w:sz w:val="16"/>
                            <w:szCs w:val="16"/>
                          </w:rPr>
                          <w:t>Bathrooms</w:t>
                        </w:r>
                      </w:p>
                      <w:p w:rsidR="00F765D0" w:rsidRPr="00DB5955" w:rsidRDefault="00F765D0" w:rsidP="00BE2D9F">
                        <w:pPr>
                          <w:ind w:right="56"/>
                          <w:rPr>
                            <w:rFonts w:ascii="Verdana" w:hAnsi="Verdana" w:cstheme="minorHAnsi"/>
                            <w:sz w:val="16"/>
                            <w:szCs w:val="16"/>
                          </w:rPr>
                        </w:pPr>
                        <w:r w:rsidRPr="00DB5955">
                          <w:rPr>
                            <w:rFonts w:ascii="Verdana" w:hAnsi="Verdana" w:cstheme="minorHAnsi"/>
                            <w:color w:val="000000"/>
                            <w:sz w:val="16"/>
                            <w:szCs w:val="16"/>
                          </w:rPr>
                          <w:t xml:space="preserve">Locker Rooms </w:t>
                        </w:r>
                      </w:p>
                      <w:p w:rsidR="00F765D0" w:rsidRPr="00DB5955" w:rsidRDefault="00F765D0" w:rsidP="00BE2D9F">
                        <w:pPr>
                          <w:ind w:right="56"/>
                          <w:rPr>
                            <w:rFonts w:ascii="Verdana" w:hAnsi="Verdana" w:cstheme="minorHAnsi"/>
                            <w:sz w:val="16"/>
                            <w:szCs w:val="16"/>
                          </w:rPr>
                        </w:pPr>
                      </w:p>
                    </w:tc>
                    <w:tc>
                      <w:tcPr>
                        <w:tcW w:w="27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7"/>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Leave no trace</w:t>
                        </w:r>
                      </w:p>
                      <w:p w:rsidR="00F765D0" w:rsidRPr="00DB5955" w:rsidRDefault="00F765D0" w:rsidP="00BE2D9F">
                        <w:pPr>
                          <w:numPr>
                            <w:ilvl w:val="0"/>
                            <w:numId w:val="7"/>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Flush the stool</w:t>
                        </w:r>
                      </w:p>
                      <w:p w:rsidR="00F765D0" w:rsidRPr="00DB5955" w:rsidRDefault="00F765D0" w:rsidP="00BE2D9F">
                        <w:pPr>
                          <w:numPr>
                            <w:ilvl w:val="0"/>
                            <w:numId w:val="7"/>
                          </w:numPr>
                          <w:tabs>
                            <w:tab w:val="clear" w:pos="720"/>
                            <w:tab w:val="num" w:pos="166"/>
                          </w:tabs>
                          <w:ind w:right="165"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Wash your hands</w:t>
                        </w:r>
                      </w:p>
                    </w:tc>
                    <w:tc>
                      <w:tcPr>
                        <w:tcW w:w="32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8"/>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Value others’ privacy and space</w:t>
                        </w:r>
                      </w:p>
                      <w:p w:rsidR="00F765D0" w:rsidRPr="00DB5955" w:rsidRDefault="00F765D0" w:rsidP="00BE2D9F">
                        <w:pPr>
                          <w:numPr>
                            <w:ilvl w:val="0"/>
                            <w:numId w:val="8"/>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 xml:space="preserve">Keep area clean </w:t>
                        </w:r>
                      </w:p>
                      <w:p w:rsidR="00F765D0" w:rsidRPr="00DB5955" w:rsidRDefault="00F765D0" w:rsidP="00BE2D9F">
                        <w:pPr>
                          <w:numPr>
                            <w:ilvl w:val="0"/>
                            <w:numId w:val="8"/>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Voice level 2-3</w:t>
                        </w:r>
                      </w:p>
                    </w:tc>
                    <w:tc>
                      <w:tcPr>
                        <w:tcW w:w="2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9"/>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Turn in lost items (locker room)</w:t>
                        </w:r>
                      </w:p>
                      <w:p w:rsidR="00F765D0" w:rsidRPr="00DB5955" w:rsidRDefault="00F765D0" w:rsidP="00BE2D9F">
                        <w:pPr>
                          <w:numPr>
                            <w:ilvl w:val="0"/>
                            <w:numId w:val="9"/>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Get in and get out</w:t>
                        </w:r>
                      </w:p>
                      <w:p w:rsidR="00F765D0" w:rsidRPr="00DB5955" w:rsidRDefault="00F765D0" w:rsidP="00BE2D9F">
                        <w:pPr>
                          <w:numPr>
                            <w:ilvl w:val="0"/>
                            <w:numId w:val="9"/>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 xml:space="preserve">Be a positive leader </w:t>
                        </w:r>
                      </w:p>
                    </w:tc>
                  </w:tr>
                  <w:tr w:rsidR="00F765D0" w:rsidRPr="00DB5955" w:rsidTr="00131776">
                    <w:trPr>
                      <w:trHeight w:val="959"/>
                    </w:trPr>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ind w:right="56"/>
                          <w:rPr>
                            <w:rFonts w:ascii="Verdana" w:hAnsi="Verdana" w:cstheme="minorHAnsi"/>
                            <w:sz w:val="16"/>
                            <w:szCs w:val="16"/>
                          </w:rPr>
                        </w:pPr>
                      </w:p>
                      <w:p w:rsidR="00F765D0" w:rsidRPr="00DB5955" w:rsidRDefault="00F765D0" w:rsidP="00BE2D9F">
                        <w:pPr>
                          <w:ind w:right="56"/>
                          <w:rPr>
                            <w:rFonts w:ascii="Verdana" w:hAnsi="Verdana" w:cstheme="minorHAnsi"/>
                            <w:sz w:val="16"/>
                            <w:szCs w:val="16"/>
                          </w:rPr>
                        </w:pPr>
                        <w:r w:rsidRPr="00DB5955">
                          <w:rPr>
                            <w:rFonts w:ascii="Verdana" w:hAnsi="Verdana" w:cstheme="minorHAnsi"/>
                            <w:color w:val="000000"/>
                            <w:sz w:val="16"/>
                            <w:szCs w:val="16"/>
                          </w:rPr>
                          <w:t>Commons/Hallways</w:t>
                        </w:r>
                      </w:p>
                      <w:p w:rsidR="00F765D0" w:rsidRPr="00DB5955" w:rsidRDefault="00F765D0" w:rsidP="00BE2D9F">
                        <w:pPr>
                          <w:ind w:right="56"/>
                          <w:rPr>
                            <w:rFonts w:ascii="Verdana" w:hAnsi="Verdana" w:cstheme="minorHAnsi"/>
                            <w:sz w:val="16"/>
                            <w:szCs w:val="16"/>
                          </w:rPr>
                        </w:pPr>
                      </w:p>
                    </w:tc>
                    <w:tc>
                      <w:tcPr>
                        <w:tcW w:w="27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10"/>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Leave no trace</w:t>
                        </w:r>
                      </w:p>
                      <w:p w:rsidR="00F765D0" w:rsidRPr="00DB5955" w:rsidRDefault="00F765D0" w:rsidP="00BE2D9F">
                        <w:pPr>
                          <w:numPr>
                            <w:ilvl w:val="0"/>
                            <w:numId w:val="10"/>
                          </w:numPr>
                          <w:tabs>
                            <w:tab w:val="clear" w:pos="720"/>
                            <w:tab w:val="num" w:pos="166"/>
                          </w:tabs>
                          <w:ind w:left="166"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Keep hands, feet, and other objects to yourself</w:t>
                        </w:r>
                      </w:p>
                      <w:p w:rsidR="00F765D0" w:rsidRPr="00DB5955" w:rsidRDefault="00F765D0" w:rsidP="00BE2D9F">
                        <w:pPr>
                          <w:numPr>
                            <w:ilvl w:val="0"/>
                            <w:numId w:val="10"/>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Walk and be on time</w:t>
                        </w:r>
                      </w:p>
                    </w:tc>
                    <w:tc>
                      <w:tcPr>
                        <w:tcW w:w="32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11"/>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Respect school and others’ property</w:t>
                        </w:r>
                      </w:p>
                      <w:p w:rsidR="00F765D0" w:rsidRPr="00DB5955" w:rsidRDefault="00F765D0" w:rsidP="00BE2D9F">
                        <w:pPr>
                          <w:numPr>
                            <w:ilvl w:val="0"/>
                            <w:numId w:val="11"/>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Value learning</w:t>
                        </w:r>
                      </w:p>
                      <w:p w:rsidR="00F765D0" w:rsidRPr="00DB5955" w:rsidRDefault="00F765D0" w:rsidP="00BE2D9F">
                        <w:pPr>
                          <w:numPr>
                            <w:ilvl w:val="0"/>
                            <w:numId w:val="11"/>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Follow directions from any adult</w:t>
                        </w:r>
                      </w:p>
                      <w:p w:rsidR="00F765D0" w:rsidRPr="00DB5955" w:rsidRDefault="00F765D0" w:rsidP="00BE2D9F">
                        <w:pPr>
                          <w:numPr>
                            <w:ilvl w:val="0"/>
                            <w:numId w:val="11"/>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Voice level 2-3</w:t>
                        </w:r>
                      </w:p>
                    </w:tc>
                    <w:tc>
                      <w:tcPr>
                        <w:tcW w:w="2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12"/>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Be time-efficient</w:t>
                        </w:r>
                      </w:p>
                      <w:p w:rsidR="00F765D0" w:rsidRPr="00DB5955" w:rsidRDefault="00F765D0" w:rsidP="00BE2D9F">
                        <w:pPr>
                          <w:numPr>
                            <w:ilvl w:val="0"/>
                            <w:numId w:val="12"/>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Be where you need to be</w:t>
                        </w:r>
                      </w:p>
                      <w:p w:rsidR="00F765D0" w:rsidRPr="00DB5955" w:rsidRDefault="00F765D0" w:rsidP="00BE2D9F">
                        <w:pPr>
                          <w:numPr>
                            <w:ilvl w:val="0"/>
                            <w:numId w:val="12"/>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Use a pass to travel during class time</w:t>
                        </w:r>
                      </w:p>
                      <w:p w:rsidR="00F765D0" w:rsidRPr="00DB5955" w:rsidRDefault="00F765D0" w:rsidP="00BE2D9F">
                        <w:pPr>
                          <w:numPr>
                            <w:ilvl w:val="0"/>
                            <w:numId w:val="12"/>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Be a positive leader</w:t>
                        </w:r>
                      </w:p>
                    </w:tc>
                  </w:tr>
                  <w:tr w:rsidR="00F765D0" w:rsidRPr="00DB5955" w:rsidTr="00131776">
                    <w:trPr>
                      <w:trHeight w:val="808"/>
                    </w:trPr>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ind w:right="56"/>
                          <w:rPr>
                            <w:rFonts w:ascii="Verdana" w:hAnsi="Verdana" w:cstheme="minorHAnsi"/>
                            <w:sz w:val="16"/>
                            <w:szCs w:val="16"/>
                          </w:rPr>
                        </w:pPr>
                      </w:p>
                      <w:p w:rsidR="00F765D0" w:rsidRPr="00DB5955" w:rsidRDefault="00F765D0" w:rsidP="00BE2D9F">
                        <w:pPr>
                          <w:ind w:right="56"/>
                          <w:rPr>
                            <w:rFonts w:ascii="Verdana" w:hAnsi="Verdana" w:cstheme="minorHAnsi"/>
                            <w:sz w:val="16"/>
                            <w:szCs w:val="16"/>
                          </w:rPr>
                        </w:pPr>
                        <w:r w:rsidRPr="00DB5955">
                          <w:rPr>
                            <w:rFonts w:ascii="Verdana" w:hAnsi="Verdana" w:cstheme="minorHAnsi"/>
                            <w:color w:val="000000"/>
                            <w:sz w:val="16"/>
                            <w:szCs w:val="16"/>
                          </w:rPr>
                          <w:t xml:space="preserve">Lunch Room </w:t>
                        </w:r>
                      </w:p>
                      <w:p w:rsidR="00F765D0" w:rsidRPr="00DB5955" w:rsidRDefault="00F765D0" w:rsidP="00BE2D9F">
                        <w:pPr>
                          <w:ind w:right="56"/>
                          <w:rPr>
                            <w:rFonts w:ascii="Verdana" w:hAnsi="Verdana" w:cstheme="minorHAnsi"/>
                            <w:sz w:val="16"/>
                            <w:szCs w:val="16"/>
                          </w:rPr>
                        </w:pPr>
                      </w:p>
                    </w:tc>
                    <w:tc>
                      <w:tcPr>
                        <w:tcW w:w="27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13"/>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Leave no trace</w:t>
                        </w:r>
                      </w:p>
                      <w:p w:rsidR="00F765D0" w:rsidRPr="00DB5955" w:rsidRDefault="00F765D0" w:rsidP="00BE2D9F">
                        <w:pPr>
                          <w:numPr>
                            <w:ilvl w:val="0"/>
                            <w:numId w:val="13"/>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Keep food in its place</w:t>
                        </w:r>
                      </w:p>
                      <w:p w:rsidR="00F765D0" w:rsidRPr="00DB5955" w:rsidRDefault="00F765D0" w:rsidP="00BE2D9F">
                        <w:pPr>
                          <w:numPr>
                            <w:ilvl w:val="0"/>
                            <w:numId w:val="13"/>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Stay seated until dismissed</w:t>
                        </w:r>
                      </w:p>
                      <w:p w:rsidR="00F765D0" w:rsidRPr="00DB5955" w:rsidRDefault="00F765D0" w:rsidP="00BE2D9F">
                        <w:pPr>
                          <w:tabs>
                            <w:tab w:val="num" w:pos="166"/>
                          </w:tabs>
                          <w:ind w:right="56" w:hanging="720"/>
                          <w:rPr>
                            <w:rFonts w:ascii="Verdana" w:hAnsi="Verdana" w:cstheme="minorHAnsi"/>
                            <w:sz w:val="16"/>
                            <w:szCs w:val="16"/>
                          </w:rPr>
                        </w:pPr>
                      </w:p>
                    </w:tc>
                    <w:tc>
                      <w:tcPr>
                        <w:tcW w:w="32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14"/>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Be polite and courteous</w:t>
                        </w:r>
                      </w:p>
                      <w:p w:rsidR="00F765D0" w:rsidRPr="00DB5955" w:rsidRDefault="00F765D0" w:rsidP="00BE2D9F">
                        <w:pPr>
                          <w:numPr>
                            <w:ilvl w:val="0"/>
                            <w:numId w:val="14"/>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Use table manners</w:t>
                        </w:r>
                      </w:p>
                      <w:p w:rsidR="00F765D0" w:rsidRPr="00DB5955" w:rsidRDefault="00F765D0" w:rsidP="00BE2D9F">
                        <w:pPr>
                          <w:numPr>
                            <w:ilvl w:val="0"/>
                            <w:numId w:val="14"/>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Discuss school appropriate topics</w:t>
                        </w:r>
                      </w:p>
                      <w:p w:rsidR="00F765D0" w:rsidRPr="00DB5955" w:rsidRDefault="00F765D0" w:rsidP="00BE2D9F">
                        <w:pPr>
                          <w:numPr>
                            <w:ilvl w:val="0"/>
                            <w:numId w:val="14"/>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Voice level 2-3</w:t>
                        </w:r>
                      </w:p>
                    </w:tc>
                    <w:tc>
                      <w:tcPr>
                        <w:tcW w:w="2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15"/>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Drama free zone</w:t>
                        </w:r>
                      </w:p>
                      <w:p w:rsidR="00F765D0" w:rsidRPr="00DB5955" w:rsidRDefault="00F765D0" w:rsidP="00BE2D9F">
                        <w:pPr>
                          <w:numPr>
                            <w:ilvl w:val="0"/>
                            <w:numId w:val="15"/>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Dispose and recycle</w:t>
                        </w:r>
                      </w:p>
                      <w:p w:rsidR="00F765D0" w:rsidRPr="00DB5955" w:rsidRDefault="00F765D0" w:rsidP="00BE2D9F">
                        <w:pPr>
                          <w:numPr>
                            <w:ilvl w:val="0"/>
                            <w:numId w:val="15"/>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 xml:space="preserve">Be a positive leader </w:t>
                        </w:r>
                      </w:p>
                    </w:tc>
                  </w:tr>
                  <w:tr w:rsidR="00F765D0" w:rsidRPr="00DB5955" w:rsidTr="00131776">
                    <w:trPr>
                      <w:trHeight w:val="529"/>
                    </w:trPr>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ind w:right="56"/>
                          <w:rPr>
                            <w:rFonts w:ascii="Verdana" w:hAnsi="Verdana" w:cstheme="minorHAnsi"/>
                            <w:sz w:val="16"/>
                            <w:szCs w:val="16"/>
                          </w:rPr>
                        </w:pPr>
                      </w:p>
                      <w:p w:rsidR="00F765D0" w:rsidRPr="00DB5955" w:rsidRDefault="00F765D0" w:rsidP="00BE2D9F">
                        <w:pPr>
                          <w:ind w:right="56"/>
                          <w:rPr>
                            <w:rFonts w:ascii="Verdana" w:hAnsi="Verdana" w:cstheme="minorHAnsi"/>
                            <w:sz w:val="16"/>
                            <w:szCs w:val="16"/>
                          </w:rPr>
                        </w:pPr>
                        <w:r w:rsidRPr="00DB5955">
                          <w:rPr>
                            <w:rFonts w:ascii="Verdana" w:hAnsi="Verdana" w:cstheme="minorHAnsi"/>
                            <w:color w:val="000000"/>
                            <w:sz w:val="16"/>
                            <w:szCs w:val="16"/>
                            <w:shd w:val="clear" w:color="auto" w:fill="FFFFFF"/>
                          </w:rPr>
                          <w:t>Media Center</w:t>
                        </w:r>
                      </w:p>
                      <w:p w:rsidR="00F765D0" w:rsidRPr="00DB5955" w:rsidRDefault="00F765D0" w:rsidP="00BE2D9F">
                        <w:pPr>
                          <w:ind w:right="56"/>
                          <w:rPr>
                            <w:rFonts w:ascii="Verdana" w:hAnsi="Verdana" w:cstheme="minorHAnsi"/>
                            <w:sz w:val="16"/>
                            <w:szCs w:val="16"/>
                          </w:rPr>
                        </w:pPr>
                      </w:p>
                    </w:tc>
                    <w:tc>
                      <w:tcPr>
                        <w:tcW w:w="27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16"/>
                          </w:numPr>
                          <w:shd w:val="clear" w:color="auto" w:fill="FFFFFF"/>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shd w:val="clear" w:color="auto" w:fill="FFFFFF"/>
                          </w:rPr>
                          <w:t>Leave no trace</w:t>
                        </w:r>
                      </w:p>
                      <w:p w:rsidR="00F765D0" w:rsidRPr="00DB5955" w:rsidRDefault="00F765D0" w:rsidP="00BE2D9F">
                        <w:pPr>
                          <w:numPr>
                            <w:ilvl w:val="0"/>
                            <w:numId w:val="16"/>
                          </w:numPr>
                          <w:shd w:val="clear" w:color="auto" w:fill="FFFFFF"/>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shd w:val="clear" w:color="auto" w:fill="FFFFFF"/>
                          </w:rPr>
                          <w:t>Return all books on time</w:t>
                        </w:r>
                      </w:p>
                      <w:p w:rsidR="00F765D0" w:rsidRPr="00DB5955" w:rsidRDefault="00F765D0" w:rsidP="00BE2D9F">
                        <w:pPr>
                          <w:numPr>
                            <w:ilvl w:val="0"/>
                            <w:numId w:val="16"/>
                          </w:numPr>
                          <w:shd w:val="clear" w:color="auto" w:fill="FFFFFF"/>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shd w:val="clear" w:color="auto" w:fill="FFFFFF"/>
                          </w:rPr>
                          <w:t>Get in and get out</w:t>
                        </w:r>
                      </w:p>
                    </w:tc>
                    <w:tc>
                      <w:tcPr>
                        <w:tcW w:w="32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17"/>
                          </w:numPr>
                          <w:shd w:val="clear" w:color="auto" w:fill="FFFFFF"/>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shd w:val="clear" w:color="auto" w:fill="FFFFFF"/>
                          </w:rPr>
                          <w:t>Return all books in good condition</w:t>
                        </w:r>
                      </w:p>
                      <w:p w:rsidR="00F765D0" w:rsidRPr="00DB5955" w:rsidRDefault="00F765D0" w:rsidP="00BE2D9F">
                        <w:pPr>
                          <w:numPr>
                            <w:ilvl w:val="0"/>
                            <w:numId w:val="17"/>
                          </w:numPr>
                          <w:shd w:val="clear" w:color="auto" w:fill="FFFFFF"/>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shd w:val="clear" w:color="auto" w:fill="FFFFFF"/>
                          </w:rPr>
                          <w:t>Voice level 1-2</w:t>
                        </w:r>
                      </w:p>
                    </w:tc>
                    <w:tc>
                      <w:tcPr>
                        <w:tcW w:w="2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18"/>
                          </w:numPr>
                          <w:shd w:val="clear" w:color="auto" w:fill="FFFFFF"/>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shd w:val="clear" w:color="auto" w:fill="FFFFFF"/>
                          </w:rPr>
                          <w:t>Use computer for school work only</w:t>
                        </w:r>
                      </w:p>
                      <w:p w:rsidR="00F765D0" w:rsidRPr="00DB5955" w:rsidRDefault="00F765D0" w:rsidP="00BE2D9F">
                        <w:pPr>
                          <w:numPr>
                            <w:ilvl w:val="0"/>
                            <w:numId w:val="18"/>
                          </w:numPr>
                          <w:shd w:val="clear" w:color="auto" w:fill="FFFFFF"/>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shd w:val="clear" w:color="auto" w:fill="FFFFFF"/>
                          </w:rPr>
                          <w:t xml:space="preserve">Be a positive leader </w:t>
                        </w:r>
                      </w:p>
                    </w:tc>
                  </w:tr>
                  <w:tr w:rsidR="00F765D0" w:rsidRPr="00DB5955" w:rsidTr="00131776">
                    <w:trPr>
                      <w:trHeight w:val="798"/>
                    </w:trPr>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ind w:right="56"/>
                          <w:rPr>
                            <w:rFonts w:ascii="Verdana" w:hAnsi="Verdana" w:cstheme="minorHAnsi"/>
                            <w:sz w:val="16"/>
                            <w:szCs w:val="16"/>
                          </w:rPr>
                        </w:pPr>
                        <w:r w:rsidRPr="00DB5955">
                          <w:rPr>
                            <w:rFonts w:ascii="Verdana" w:hAnsi="Verdana" w:cstheme="minorHAnsi"/>
                            <w:color w:val="000000"/>
                            <w:sz w:val="16"/>
                            <w:szCs w:val="16"/>
                          </w:rPr>
                          <w:t>Assemblies</w:t>
                        </w:r>
                      </w:p>
                      <w:p w:rsidR="00F765D0" w:rsidRPr="00DB5955" w:rsidRDefault="00F765D0" w:rsidP="00BE2D9F">
                        <w:pPr>
                          <w:ind w:right="56"/>
                          <w:rPr>
                            <w:rFonts w:ascii="Verdana" w:hAnsi="Verdana" w:cstheme="minorHAnsi"/>
                            <w:sz w:val="16"/>
                            <w:szCs w:val="16"/>
                          </w:rPr>
                        </w:pPr>
                        <w:r w:rsidRPr="00DB5955">
                          <w:rPr>
                            <w:rFonts w:ascii="Verdana" w:hAnsi="Verdana" w:cstheme="minorHAnsi"/>
                            <w:color w:val="000000"/>
                            <w:sz w:val="16"/>
                            <w:szCs w:val="16"/>
                          </w:rPr>
                          <w:t>Extra Curricular Activity</w:t>
                        </w:r>
                      </w:p>
                    </w:tc>
                    <w:tc>
                      <w:tcPr>
                        <w:tcW w:w="27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19"/>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Leave no trace</w:t>
                        </w:r>
                      </w:p>
                      <w:p w:rsidR="00F765D0" w:rsidRPr="00DB5955" w:rsidRDefault="00F765D0" w:rsidP="00BE2D9F">
                        <w:pPr>
                          <w:numPr>
                            <w:ilvl w:val="0"/>
                            <w:numId w:val="19"/>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 xml:space="preserve">Be patient </w:t>
                        </w:r>
                      </w:p>
                      <w:p w:rsidR="00F765D0" w:rsidRPr="00DB5955" w:rsidRDefault="00F765D0" w:rsidP="00BE2D9F">
                        <w:pPr>
                          <w:numPr>
                            <w:ilvl w:val="0"/>
                            <w:numId w:val="19"/>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4"/>
                            <w:szCs w:val="16"/>
                          </w:rPr>
                          <w:t>Use positive comments/actions</w:t>
                        </w:r>
                      </w:p>
                    </w:tc>
                    <w:tc>
                      <w:tcPr>
                        <w:tcW w:w="32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20"/>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 xml:space="preserve">Listen and remain quiet </w:t>
                        </w:r>
                      </w:p>
                      <w:p w:rsidR="00F765D0" w:rsidRPr="00DB5955" w:rsidRDefault="00F765D0" w:rsidP="00BE2D9F">
                        <w:pPr>
                          <w:pStyle w:val="ListParagraph"/>
                          <w:numPr>
                            <w:ilvl w:val="0"/>
                            <w:numId w:val="26"/>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Use appropriate applause</w:t>
                        </w:r>
                      </w:p>
                      <w:p w:rsidR="00F765D0" w:rsidRPr="00DB5955" w:rsidRDefault="00F765D0" w:rsidP="00BE2D9F">
                        <w:pPr>
                          <w:pStyle w:val="ListParagraph"/>
                          <w:numPr>
                            <w:ilvl w:val="0"/>
                            <w:numId w:val="26"/>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Display and encourage positive comments and behaviors</w:t>
                        </w:r>
                      </w:p>
                      <w:p w:rsidR="00F765D0" w:rsidRPr="00DB5955" w:rsidRDefault="00F765D0" w:rsidP="00BE2D9F">
                        <w:pPr>
                          <w:pStyle w:val="ListParagraph"/>
                          <w:numPr>
                            <w:ilvl w:val="0"/>
                            <w:numId w:val="26"/>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Voice level 1-4</w:t>
                        </w:r>
                      </w:p>
                    </w:tc>
                    <w:tc>
                      <w:tcPr>
                        <w:tcW w:w="2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21"/>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Be a positive leader</w:t>
                        </w:r>
                      </w:p>
                      <w:p w:rsidR="00F765D0" w:rsidRPr="00DB5955" w:rsidRDefault="00F765D0" w:rsidP="00BE2D9F">
                        <w:pPr>
                          <w:numPr>
                            <w:ilvl w:val="0"/>
                            <w:numId w:val="21"/>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Stay in one spot</w:t>
                        </w:r>
                      </w:p>
                    </w:tc>
                  </w:tr>
                  <w:tr w:rsidR="00F765D0" w:rsidRPr="00DB5955" w:rsidTr="00131776">
                    <w:trPr>
                      <w:trHeight w:val="959"/>
                    </w:trPr>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ind w:right="56"/>
                          <w:rPr>
                            <w:rFonts w:ascii="Verdana" w:hAnsi="Verdana" w:cstheme="minorHAnsi"/>
                            <w:sz w:val="16"/>
                            <w:szCs w:val="16"/>
                          </w:rPr>
                        </w:pPr>
                        <w:r w:rsidRPr="00DB5955">
                          <w:rPr>
                            <w:rFonts w:ascii="Verdana" w:hAnsi="Verdana" w:cstheme="minorHAnsi"/>
                            <w:color w:val="000000"/>
                            <w:sz w:val="16"/>
                            <w:szCs w:val="16"/>
                          </w:rPr>
                          <w:t>Bus</w:t>
                        </w:r>
                      </w:p>
                      <w:p w:rsidR="00F765D0" w:rsidRPr="00DB5955" w:rsidRDefault="00F765D0" w:rsidP="00BE2D9F">
                        <w:pPr>
                          <w:spacing w:after="240"/>
                          <w:ind w:right="56"/>
                          <w:rPr>
                            <w:rFonts w:ascii="Verdana" w:hAnsi="Verdana" w:cstheme="minorHAnsi"/>
                            <w:sz w:val="16"/>
                            <w:szCs w:val="16"/>
                          </w:rPr>
                        </w:pPr>
                      </w:p>
                    </w:tc>
                    <w:tc>
                      <w:tcPr>
                        <w:tcW w:w="27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22"/>
                          </w:numPr>
                          <w:tabs>
                            <w:tab w:val="clear" w:pos="720"/>
                            <w:tab w:val="num" w:pos="166"/>
                          </w:tabs>
                          <w:ind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Leave no trace</w:t>
                        </w:r>
                      </w:p>
                      <w:p w:rsidR="00F765D0" w:rsidRPr="00DB5955" w:rsidRDefault="00F765D0" w:rsidP="00BE2D9F">
                        <w:pPr>
                          <w:numPr>
                            <w:ilvl w:val="0"/>
                            <w:numId w:val="22"/>
                          </w:numPr>
                          <w:tabs>
                            <w:tab w:val="clear" w:pos="720"/>
                            <w:tab w:val="num" w:pos="166"/>
                          </w:tabs>
                          <w:ind w:left="166" w:right="56" w:hanging="166"/>
                          <w:textAlignment w:val="baseline"/>
                          <w:rPr>
                            <w:rFonts w:ascii="Verdana" w:hAnsi="Verdana" w:cstheme="minorHAnsi"/>
                            <w:color w:val="000000"/>
                            <w:sz w:val="16"/>
                            <w:szCs w:val="16"/>
                          </w:rPr>
                        </w:pPr>
                        <w:r w:rsidRPr="00DB5955">
                          <w:rPr>
                            <w:rFonts w:ascii="Verdana" w:hAnsi="Verdana" w:cstheme="minorHAnsi"/>
                            <w:color w:val="000000"/>
                            <w:sz w:val="16"/>
                            <w:szCs w:val="16"/>
                          </w:rPr>
                          <w:t>Keep hands and feet to yourself</w:t>
                        </w:r>
                      </w:p>
                      <w:p w:rsidR="00F765D0" w:rsidRPr="00DB5955" w:rsidRDefault="00F765D0" w:rsidP="00BE2D9F">
                        <w:pPr>
                          <w:numPr>
                            <w:ilvl w:val="0"/>
                            <w:numId w:val="22"/>
                          </w:numPr>
                          <w:tabs>
                            <w:tab w:val="clear" w:pos="720"/>
                            <w:tab w:val="num" w:pos="166"/>
                          </w:tabs>
                          <w:ind w:left="166" w:right="56" w:hanging="720"/>
                          <w:textAlignment w:val="baseline"/>
                          <w:rPr>
                            <w:rFonts w:ascii="Verdana" w:hAnsi="Verdana" w:cstheme="minorHAnsi"/>
                            <w:color w:val="000000"/>
                            <w:sz w:val="16"/>
                            <w:szCs w:val="16"/>
                          </w:rPr>
                        </w:pPr>
                        <w:r w:rsidRPr="00DB5955">
                          <w:rPr>
                            <w:rFonts w:ascii="Verdana" w:hAnsi="Verdana" w:cstheme="minorHAnsi"/>
                            <w:color w:val="000000"/>
                            <w:sz w:val="16"/>
                            <w:szCs w:val="16"/>
                          </w:rPr>
                          <w:t>Sit facing the front of the bus</w:t>
                        </w:r>
                      </w:p>
                    </w:tc>
                    <w:tc>
                      <w:tcPr>
                        <w:tcW w:w="32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23"/>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 xml:space="preserve">Be polite and courteous </w:t>
                        </w:r>
                      </w:p>
                      <w:p w:rsidR="00F765D0" w:rsidRPr="00DB5955" w:rsidRDefault="00F765D0" w:rsidP="00BE2D9F">
                        <w:pPr>
                          <w:numPr>
                            <w:ilvl w:val="0"/>
                            <w:numId w:val="24"/>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Discuss school appropriate topics</w:t>
                        </w:r>
                      </w:p>
                      <w:p w:rsidR="00F765D0" w:rsidRPr="00DB5955" w:rsidRDefault="00F765D0" w:rsidP="00BE2D9F">
                        <w:pPr>
                          <w:numPr>
                            <w:ilvl w:val="0"/>
                            <w:numId w:val="24"/>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Respect school and others’ property</w:t>
                        </w:r>
                      </w:p>
                      <w:p w:rsidR="00F765D0" w:rsidRPr="00DB5955" w:rsidRDefault="00F765D0" w:rsidP="00BE2D9F">
                        <w:pPr>
                          <w:numPr>
                            <w:ilvl w:val="0"/>
                            <w:numId w:val="24"/>
                          </w:numPr>
                          <w:tabs>
                            <w:tab w:val="clear" w:pos="720"/>
                          </w:tabs>
                          <w:ind w:left="166" w:right="56" w:hanging="180"/>
                          <w:textAlignment w:val="baseline"/>
                          <w:rPr>
                            <w:rFonts w:ascii="Verdana" w:hAnsi="Verdana" w:cstheme="minorHAnsi"/>
                            <w:color w:val="000000"/>
                            <w:sz w:val="16"/>
                            <w:szCs w:val="16"/>
                          </w:rPr>
                        </w:pPr>
                        <w:r w:rsidRPr="00DB5955">
                          <w:rPr>
                            <w:rFonts w:ascii="Verdana" w:hAnsi="Verdana" w:cstheme="minorHAnsi"/>
                            <w:color w:val="000000"/>
                            <w:sz w:val="16"/>
                            <w:szCs w:val="16"/>
                          </w:rPr>
                          <w:t>Voice level 2-3</w:t>
                        </w:r>
                      </w:p>
                    </w:tc>
                    <w:tc>
                      <w:tcPr>
                        <w:tcW w:w="2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765D0" w:rsidRPr="00DB5955" w:rsidRDefault="00F765D0" w:rsidP="00BE2D9F">
                        <w:pPr>
                          <w:numPr>
                            <w:ilvl w:val="0"/>
                            <w:numId w:val="25"/>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Be a positive leader</w:t>
                        </w:r>
                      </w:p>
                      <w:p w:rsidR="00F765D0" w:rsidRPr="00DB5955" w:rsidRDefault="00F765D0" w:rsidP="00BE2D9F">
                        <w:pPr>
                          <w:numPr>
                            <w:ilvl w:val="0"/>
                            <w:numId w:val="25"/>
                          </w:numPr>
                          <w:tabs>
                            <w:tab w:val="clear" w:pos="720"/>
                          </w:tabs>
                          <w:ind w:left="256" w:right="56" w:hanging="194"/>
                          <w:textAlignment w:val="baseline"/>
                          <w:rPr>
                            <w:rFonts w:ascii="Verdana" w:hAnsi="Verdana" w:cstheme="minorHAnsi"/>
                            <w:color w:val="000000"/>
                            <w:sz w:val="16"/>
                            <w:szCs w:val="16"/>
                          </w:rPr>
                        </w:pPr>
                        <w:r w:rsidRPr="00DB5955">
                          <w:rPr>
                            <w:rFonts w:ascii="Verdana" w:hAnsi="Verdana" w:cstheme="minorHAnsi"/>
                            <w:color w:val="000000"/>
                            <w:sz w:val="16"/>
                            <w:szCs w:val="16"/>
                          </w:rPr>
                          <w:t>Follow adult instructions</w:t>
                        </w:r>
                      </w:p>
                    </w:tc>
                  </w:tr>
                  <w:tr w:rsidR="00CE19E3" w:rsidRPr="00DB5955" w:rsidTr="00131776">
                    <w:trPr>
                      <w:trHeight w:val="959"/>
                    </w:trPr>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E19E3" w:rsidRPr="00DB5955" w:rsidRDefault="00CE19E3" w:rsidP="00BE2D9F">
                        <w:pPr>
                          <w:ind w:right="56"/>
                          <w:rPr>
                            <w:rFonts w:ascii="Verdana" w:hAnsi="Verdana" w:cstheme="minorHAnsi"/>
                            <w:color w:val="000000"/>
                            <w:sz w:val="16"/>
                            <w:szCs w:val="16"/>
                          </w:rPr>
                        </w:pPr>
                        <w:r w:rsidRPr="00DB5955">
                          <w:rPr>
                            <w:rFonts w:ascii="Verdana" w:hAnsi="Verdana" w:cstheme="minorHAnsi"/>
                            <w:color w:val="000000"/>
                            <w:sz w:val="16"/>
                            <w:szCs w:val="16"/>
                          </w:rPr>
                          <w:t>Classroom</w:t>
                        </w:r>
                      </w:p>
                    </w:tc>
                    <w:tc>
                      <w:tcPr>
                        <w:tcW w:w="27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31776" w:rsidRPr="00DB5955" w:rsidRDefault="00131776" w:rsidP="00BE2D9F">
                        <w:pPr>
                          <w:pStyle w:val="ListParagraph"/>
                          <w:ind w:left="0"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Come prepared for class.</w:t>
                        </w:r>
                      </w:p>
                      <w:p w:rsidR="00131776" w:rsidRPr="00DB5955" w:rsidRDefault="00131776" w:rsidP="00BE2D9F">
                        <w:pPr>
                          <w:pStyle w:val="ListParagraph"/>
                          <w:ind w:left="0"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Turn in quality work on time.</w:t>
                        </w:r>
                      </w:p>
                      <w:p w:rsidR="00131776" w:rsidRPr="00DB5955" w:rsidRDefault="00131776" w:rsidP="00BE2D9F">
                        <w:pPr>
                          <w:pStyle w:val="ListParagraph"/>
                          <w:ind w:left="0"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Be an active learner.</w:t>
                        </w:r>
                      </w:p>
                      <w:p w:rsidR="00CE19E3" w:rsidRPr="00DB5955" w:rsidRDefault="00131776" w:rsidP="00BE2D9F">
                        <w:pPr>
                          <w:ind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Arrive on time.</w:t>
                        </w:r>
                      </w:p>
                    </w:tc>
                    <w:tc>
                      <w:tcPr>
                        <w:tcW w:w="32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31776" w:rsidRPr="00DB5955" w:rsidRDefault="00131776" w:rsidP="00BE2D9F">
                        <w:pPr>
                          <w:pStyle w:val="ListParagraph"/>
                          <w:ind w:left="0"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Follow directions.</w:t>
                        </w:r>
                      </w:p>
                      <w:p w:rsidR="00131776" w:rsidRPr="00DB5955" w:rsidRDefault="00131776" w:rsidP="00BE2D9F">
                        <w:pPr>
                          <w:pStyle w:val="ListParagraph"/>
                          <w:ind w:left="0"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Be an active listener.</w:t>
                        </w:r>
                      </w:p>
                      <w:p w:rsidR="00131776" w:rsidRPr="00DB5955" w:rsidRDefault="00131776" w:rsidP="00BE2D9F">
                        <w:pPr>
                          <w:pStyle w:val="ListParagraph"/>
                          <w:ind w:left="0"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Participate appropriately.</w:t>
                        </w:r>
                      </w:p>
                      <w:p w:rsidR="00131776" w:rsidRPr="00DB5955" w:rsidRDefault="00131776" w:rsidP="00BE2D9F">
                        <w:pPr>
                          <w:pStyle w:val="ListParagraph"/>
                          <w:ind w:left="0"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Honor opinion of others.</w:t>
                        </w:r>
                      </w:p>
                      <w:p w:rsidR="00CE19E3" w:rsidRPr="00DB5955" w:rsidRDefault="00131776" w:rsidP="00BE2D9F">
                        <w:pPr>
                          <w:pStyle w:val="ListParagraph"/>
                          <w:ind w:left="0" w:right="56"/>
                          <w:textAlignment w:val="baseline"/>
                          <w:rPr>
                            <w:rFonts w:ascii="Verdana" w:hAnsi="Verdana" w:cstheme="minorHAnsi"/>
                            <w:b/>
                            <w:color w:val="000000"/>
                            <w:sz w:val="16"/>
                            <w:szCs w:val="16"/>
                          </w:rPr>
                        </w:pPr>
                        <w:r w:rsidRPr="00DB5955">
                          <w:rPr>
                            <w:rFonts w:ascii="Verdana" w:hAnsi="Verdana" w:cstheme="minorHAnsi"/>
                            <w:color w:val="000000"/>
                            <w:sz w:val="16"/>
                            <w:szCs w:val="16"/>
                          </w:rPr>
                          <w:t>• Voice level 1-3.</w:t>
                        </w:r>
                      </w:p>
                    </w:tc>
                    <w:tc>
                      <w:tcPr>
                        <w:tcW w:w="2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31776" w:rsidRPr="00DB5955" w:rsidRDefault="00131776" w:rsidP="00BE2D9F">
                        <w:pPr>
                          <w:pStyle w:val="ListParagraph"/>
                          <w:ind w:left="0"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Complete own work.</w:t>
                        </w:r>
                      </w:p>
                      <w:p w:rsidR="00131776" w:rsidRPr="00DB5955" w:rsidRDefault="00131776" w:rsidP="00BE2D9F">
                        <w:pPr>
                          <w:pStyle w:val="ListParagraph"/>
                          <w:ind w:left="0"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Listen.</w:t>
                        </w:r>
                      </w:p>
                      <w:p w:rsidR="00131776" w:rsidRPr="00DB5955" w:rsidRDefault="00131776" w:rsidP="00BE2D9F">
                        <w:pPr>
                          <w:pStyle w:val="ListParagraph"/>
                          <w:ind w:left="0" w:right="56"/>
                          <w:textAlignment w:val="baseline"/>
                          <w:rPr>
                            <w:rFonts w:ascii="Verdana" w:hAnsi="Verdana" w:cstheme="minorHAnsi"/>
                            <w:color w:val="000000"/>
                            <w:sz w:val="16"/>
                            <w:szCs w:val="16"/>
                          </w:rPr>
                        </w:pPr>
                        <w:r w:rsidRPr="00DB5955">
                          <w:rPr>
                            <w:rFonts w:ascii="Verdana" w:hAnsi="Verdana" w:cstheme="minorHAnsi"/>
                            <w:color w:val="000000"/>
                            <w:sz w:val="16"/>
                            <w:szCs w:val="16"/>
                          </w:rPr>
                          <w:t>• Lead by example.</w:t>
                        </w:r>
                      </w:p>
                      <w:p w:rsidR="00C9544F" w:rsidRPr="00DB5955" w:rsidRDefault="00A440C4" w:rsidP="00BE2D9F">
                        <w:pPr>
                          <w:pStyle w:val="ListParagraph"/>
                          <w:numPr>
                            <w:ilvl w:val="0"/>
                            <w:numId w:val="27"/>
                          </w:numPr>
                          <w:ind w:right="56"/>
                          <w:textAlignment w:val="baseline"/>
                          <w:rPr>
                            <w:rFonts w:ascii="Verdana" w:hAnsi="Verdana" w:cstheme="minorHAnsi"/>
                            <w:color w:val="000000"/>
                            <w:sz w:val="16"/>
                            <w:szCs w:val="16"/>
                          </w:rPr>
                        </w:pPr>
                        <w:r w:rsidRPr="00DB5955">
                          <w:rPr>
                            <w:rFonts w:ascii="Verdana" w:hAnsi="Verdana" w:cstheme="minorHAnsi"/>
                            <w:color w:val="000000"/>
                            <w:sz w:val="16"/>
                            <w:szCs w:val="16"/>
                          </w:rPr>
                          <w:t>Act with personal and academic honesty.</w:t>
                        </w:r>
                      </w:p>
                    </w:tc>
                  </w:tr>
                </w:tbl>
                <w:p w:rsidR="00404008" w:rsidRPr="00DB5955" w:rsidRDefault="00404008" w:rsidP="00E63D3A">
                  <w:pPr>
                    <w:framePr w:hSpace="180" w:wrap="around" w:vAnchor="text" w:hAnchor="margin" w:y="133"/>
                    <w:ind w:right="56"/>
                    <w:rPr>
                      <w:rFonts w:ascii="Verdana" w:hAnsi="Verdana" w:cstheme="minorHAnsi"/>
                      <w:sz w:val="16"/>
                      <w:szCs w:val="16"/>
                    </w:rPr>
                  </w:pPr>
                </w:p>
              </w:tc>
              <w:tc>
                <w:tcPr>
                  <w:tcW w:w="145" w:type="dxa"/>
                  <w:vAlign w:val="center"/>
                </w:tcPr>
                <w:p w:rsidR="00404008" w:rsidRPr="00DB5955" w:rsidRDefault="00404008" w:rsidP="00E63D3A">
                  <w:pPr>
                    <w:framePr w:hSpace="180" w:wrap="around" w:vAnchor="text" w:hAnchor="margin" w:y="133"/>
                    <w:ind w:right="56"/>
                    <w:rPr>
                      <w:rFonts w:ascii="Verdana" w:hAnsi="Verdana" w:cstheme="minorHAnsi"/>
                      <w:sz w:val="16"/>
                      <w:szCs w:val="16"/>
                    </w:rPr>
                  </w:pPr>
                </w:p>
              </w:tc>
              <w:tc>
                <w:tcPr>
                  <w:tcW w:w="145" w:type="dxa"/>
                  <w:vAlign w:val="center"/>
                </w:tcPr>
                <w:p w:rsidR="00404008" w:rsidRPr="00DB5955" w:rsidRDefault="00404008" w:rsidP="00E63D3A">
                  <w:pPr>
                    <w:framePr w:hSpace="180" w:wrap="around" w:vAnchor="text" w:hAnchor="margin" w:y="133"/>
                    <w:ind w:right="56"/>
                    <w:rPr>
                      <w:rFonts w:ascii="Verdana" w:hAnsi="Verdana" w:cstheme="minorHAnsi"/>
                      <w:sz w:val="16"/>
                      <w:szCs w:val="16"/>
                    </w:rPr>
                  </w:pPr>
                </w:p>
              </w:tc>
            </w:tr>
          </w:tbl>
          <w:p w:rsidR="00404008" w:rsidRPr="00DB5955" w:rsidRDefault="00404008" w:rsidP="00E63D3A">
            <w:pPr>
              <w:ind w:right="56"/>
              <w:rPr>
                <w:rFonts w:ascii="Verdana" w:hAnsi="Verdana" w:cstheme="minorHAnsi"/>
                <w:color w:val="333333"/>
                <w:sz w:val="16"/>
                <w:szCs w:val="16"/>
              </w:rPr>
            </w:pPr>
          </w:p>
        </w:tc>
        <w:tc>
          <w:tcPr>
            <w:tcW w:w="201" w:type="pct"/>
            <w:shd w:val="clear" w:color="auto" w:fill="FFFFFF"/>
            <w:vAlign w:val="center"/>
            <w:hideMark/>
          </w:tcPr>
          <w:p w:rsidR="00404008" w:rsidRPr="00DB5955" w:rsidRDefault="00404008" w:rsidP="00E63D3A">
            <w:pPr>
              <w:ind w:right="56"/>
              <w:rPr>
                <w:rFonts w:ascii="Verdana" w:hAnsi="Verdana" w:cstheme="minorHAnsi"/>
                <w:sz w:val="16"/>
                <w:szCs w:val="16"/>
              </w:rPr>
            </w:pPr>
          </w:p>
        </w:tc>
        <w:tc>
          <w:tcPr>
            <w:tcW w:w="62" w:type="pct"/>
            <w:shd w:val="clear" w:color="auto" w:fill="FFFFFF"/>
            <w:vAlign w:val="center"/>
            <w:hideMark/>
          </w:tcPr>
          <w:p w:rsidR="00404008" w:rsidRPr="00DB5955" w:rsidRDefault="00404008" w:rsidP="00E63D3A">
            <w:pPr>
              <w:ind w:right="56"/>
              <w:rPr>
                <w:rFonts w:ascii="Verdana" w:hAnsi="Verdana" w:cstheme="minorHAnsi"/>
                <w:sz w:val="16"/>
                <w:szCs w:val="16"/>
              </w:rPr>
            </w:pPr>
          </w:p>
        </w:tc>
      </w:tr>
    </w:tbl>
    <w:p w:rsidR="00111348" w:rsidRPr="00DB5955" w:rsidRDefault="00111348" w:rsidP="00DD398E">
      <w:pPr>
        <w:rPr>
          <w:rFonts w:ascii="Verdana" w:hAnsi="Verdana" w:cstheme="minorHAnsi"/>
          <w:b/>
          <w:bCs/>
          <w:color w:val="000000"/>
          <w:sz w:val="20"/>
        </w:rPr>
      </w:pPr>
    </w:p>
    <w:p w:rsidR="003575CE" w:rsidRPr="00DB5955" w:rsidRDefault="003575CE" w:rsidP="00111348">
      <w:pPr>
        <w:rPr>
          <w:rFonts w:ascii="Verdana" w:hAnsi="Verdana" w:cstheme="minorHAnsi"/>
          <w:sz w:val="20"/>
        </w:rPr>
        <w:sectPr w:rsidR="003575CE" w:rsidRPr="00DB5955" w:rsidSect="00004D45">
          <w:type w:val="continuous"/>
          <w:pgSz w:w="12240" w:h="15840" w:code="1"/>
          <w:pgMar w:top="360" w:right="1080" w:bottom="360" w:left="1080" w:header="0" w:footer="0" w:gutter="0"/>
          <w:cols w:space="720"/>
        </w:sectPr>
      </w:pPr>
    </w:p>
    <w:p w:rsidR="0035334C" w:rsidRPr="00DB5955" w:rsidRDefault="0035334C" w:rsidP="0035334C">
      <w:pPr>
        <w:rPr>
          <w:rFonts w:ascii="Verdana" w:hAnsi="Verdana" w:cstheme="minorHAnsi"/>
          <w:sz w:val="20"/>
        </w:rPr>
      </w:pPr>
      <w:r w:rsidRPr="00DB5955">
        <w:rPr>
          <w:rFonts w:ascii="Verdana" w:hAnsi="Verdana" w:cstheme="minorHAnsi"/>
          <w:b/>
          <w:bCs/>
          <w:color w:val="000000"/>
          <w:sz w:val="20"/>
        </w:rPr>
        <w:t>5 point voice volume scale</w:t>
      </w:r>
    </w:p>
    <w:p w:rsidR="0035334C" w:rsidRPr="00DB5955" w:rsidRDefault="0035334C" w:rsidP="0035334C">
      <w:pPr>
        <w:rPr>
          <w:rFonts w:ascii="Verdana" w:hAnsi="Verdana" w:cstheme="minorHAnsi"/>
          <w:sz w:val="20"/>
        </w:rPr>
      </w:pPr>
      <w:r w:rsidRPr="00DB5955">
        <w:rPr>
          <w:rFonts w:ascii="Verdana" w:hAnsi="Verdana" w:cstheme="minorHAnsi"/>
          <w:color w:val="000000"/>
          <w:sz w:val="20"/>
        </w:rPr>
        <w:t>5 - emergency</w:t>
      </w:r>
    </w:p>
    <w:p w:rsidR="0035334C" w:rsidRPr="00DB5955" w:rsidRDefault="0035334C" w:rsidP="0035334C">
      <w:pPr>
        <w:rPr>
          <w:rFonts w:ascii="Verdana" w:hAnsi="Verdana" w:cstheme="minorHAnsi"/>
          <w:sz w:val="20"/>
        </w:rPr>
      </w:pPr>
      <w:r w:rsidRPr="00DB5955">
        <w:rPr>
          <w:rFonts w:ascii="Verdana" w:hAnsi="Verdana" w:cstheme="minorHAnsi"/>
          <w:color w:val="000000"/>
          <w:sz w:val="20"/>
        </w:rPr>
        <w:t>4 - outside</w:t>
      </w:r>
    </w:p>
    <w:p w:rsidR="0035334C" w:rsidRPr="00DB5955" w:rsidRDefault="0035334C" w:rsidP="0035334C">
      <w:pPr>
        <w:rPr>
          <w:rFonts w:ascii="Verdana" w:hAnsi="Verdana" w:cstheme="minorHAnsi"/>
          <w:sz w:val="20"/>
        </w:rPr>
      </w:pPr>
      <w:r w:rsidRPr="00DB5955">
        <w:rPr>
          <w:rFonts w:ascii="Verdana" w:hAnsi="Verdana" w:cstheme="minorHAnsi"/>
          <w:color w:val="000000"/>
          <w:sz w:val="20"/>
        </w:rPr>
        <w:t>3 - classroom</w:t>
      </w:r>
    </w:p>
    <w:p w:rsidR="0035334C" w:rsidRPr="00DB5955" w:rsidRDefault="0035334C" w:rsidP="0035334C">
      <w:pPr>
        <w:rPr>
          <w:rFonts w:ascii="Verdana" w:hAnsi="Verdana" w:cstheme="minorHAnsi"/>
          <w:sz w:val="20"/>
        </w:rPr>
      </w:pPr>
      <w:r w:rsidRPr="00DB5955">
        <w:rPr>
          <w:rFonts w:ascii="Verdana" w:hAnsi="Verdana" w:cstheme="minorHAnsi"/>
          <w:color w:val="000000"/>
          <w:sz w:val="20"/>
        </w:rPr>
        <w:t>2 - whisper</w:t>
      </w:r>
    </w:p>
    <w:p w:rsidR="003575CE" w:rsidRPr="00DB5955" w:rsidRDefault="007E6637" w:rsidP="00944C31">
      <w:pPr>
        <w:ind w:left="-180"/>
        <w:rPr>
          <w:rFonts w:ascii="Verdana" w:hAnsi="Verdana" w:cstheme="minorHAnsi"/>
          <w:sz w:val="20"/>
        </w:rPr>
        <w:sectPr w:rsidR="003575CE" w:rsidRPr="00DB5955" w:rsidSect="00004D45">
          <w:type w:val="continuous"/>
          <w:pgSz w:w="12240" w:h="15840" w:code="1"/>
          <w:pgMar w:top="360" w:right="1080" w:bottom="360" w:left="1080" w:header="0" w:footer="0" w:gutter="0"/>
          <w:cols w:space="720"/>
        </w:sectPr>
      </w:pPr>
      <w:r w:rsidRPr="00DB5955">
        <w:rPr>
          <w:rFonts w:ascii="Verdana" w:hAnsi="Verdana" w:cstheme="minorHAnsi"/>
          <w:color w:val="000000"/>
          <w:sz w:val="20"/>
        </w:rPr>
        <w:t>   1 - no talking</w:t>
      </w:r>
    </w:p>
    <w:p w:rsidR="001E4249" w:rsidRPr="00DB5955" w:rsidRDefault="001E4249" w:rsidP="00446FE8">
      <w:pPr>
        <w:pStyle w:val="Heading2"/>
        <w:jc w:val="left"/>
        <w:rPr>
          <w:rFonts w:ascii="Verdana" w:hAnsi="Verdana" w:cstheme="minorHAnsi"/>
          <w:color w:val="FF0000"/>
          <w:sz w:val="20"/>
        </w:rPr>
      </w:pPr>
    </w:p>
    <w:p w:rsidR="00064B90" w:rsidRPr="00DB5955" w:rsidRDefault="00064B90" w:rsidP="00064B90">
      <w:pPr>
        <w:pStyle w:val="Heading4"/>
        <w:rPr>
          <w:rFonts w:ascii="Verdana" w:hAnsi="Verdana" w:cstheme="minorHAnsi"/>
          <w:sz w:val="20"/>
        </w:rPr>
      </w:pPr>
      <w:r w:rsidRPr="00DB5955">
        <w:rPr>
          <w:rFonts w:ascii="Verdana" w:hAnsi="Verdana" w:cstheme="minorHAnsi"/>
          <w:sz w:val="20"/>
        </w:rPr>
        <w:t>I</w:t>
      </w:r>
      <w:r w:rsidRPr="00DB5955">
        <w:rPr>
          <w:rFonts w:ascii="Verdana" w:hAnsi="Verdana" w:cstheme="minorHAnsi"/>
          <w:sz w:val="20"/>
          <w:u w:val="none"/>
        </w:rPr>
        <w:t>NTERNET</w:t>
      </w:r>
    </w:p>
    <w:p w:rsidR="00064B90" w:rsidRPr="00DB5955" w:rsidRDefault="00064B90" w:rsidP="00064B90">
      <w:pPr>
        <w:jc w:val="both"/>
        <w:rPr>
          <w:rFonts w:ascii="Verdana" w:hAnsi="Verdana" w:cstheme="minorHAnsi"/>
          <w:sz w:val="20"/>
        </w:rPr>
      </w:pPr>
      <w:r w:rsidRPr="00DB5955">
        <w:rPr>
          <w:rFonts w:ascii="Verdana" w:hAnsi="Verdana" w:cstheme="minorHAnsi"/>
          <w:sz w:val="20"/>
        </w:rPr>
        <w:t>(Reference:  603.12, 603.12-R1, R2, E1)</w:t>
      </w:r>
    </w:p>
    <w:p w:rsidR="00064B90" w:rsidRPr="00DB5955" w:rsidRDefault="00064B90" w:rsidP="00064B90">
      <w:pPr>
        <w:jc w:val="both"/>
        <w:rPr>
          <w:rFonts w:ascii="Verdana" w:hAnsi="Verdana" w:cstheme="minorHAnsi"/>
          <w:sz w:val="20"/>
        </w:rPr>
      </w:pPr>
      <w:r w:rsidRPr="00DB5955">
        <w:rPr>
          <w:rFonts w:ascii="Verdana" w:hAnsi="Verdana" w:cstheme="minorHAnsi"/>
          <w:sz w:val="20"/>
        </w:rPr>
        <w:t>The Internet will be used as an educ</w:t>
      </w:r>
      <w:r w:rsidR="009D0255" w:rsidRPr="00DB5955">
        <w:rPr>
          <w:rFonts w:ascii="Verdana" w:hAnsi="Verdana" w:cstheme="minorHAnsi"/>
          <w:sz w:val="20"/>
        </w:rPr>
        <w:t xml:space="preserve">ational tool in the classroom. </w:t>
      </w:r>
      <w:r w:rsidRPr="00DB5955">
        <w:rPr>
          <w:rFonts w:ascii="Verdana" w:hAnsi="Verdana" w:cstheme="minorHAnsi"/>
          <w:sz w:val="20"/>
        </w:rPr>
        <w:t xml:space="preserve">Students will understand and will abide </w:t>
      </w:r>
      <w:r w:rsidR="009D0255" w:rsidRPr="00DB5955">
        <w:rPr>
          <w:rFonts w:ascii="Verdana" w:hAnsi="Verdana" w:cstheme="minorHAnsi"/>
          <w:sz w:val="20"/>
        </w:rPr>
        <w:t xml:space="preserve">by the Internet Use Agreement. </w:t>
      </w:r>
      <w:r w:rsidRPr="00DB5955">
        <w:rPr>
          <w:rFonts w:ascii="Verdana" w:hAnsi="Verdana" w:cstheme="minorHAnsi"/>
          <w:sz w:val="20"/>
        </w:rPr>
        <w:t>Students will use the Internet in accordance with the terms and conditions cited and they will understand that they may be subject to discipline for use of the Internet system contrary to those terms.</w:t>
      </w:r>
    </w:p>
    <w:p w:rsidR="00FF4967" w:rsidRPr="00DB5955" w:rsidRDefault="007E6637">
      <w:pPr>
        <w:jc w:val="both"/>
        <w:rPr>
          <w:rFonts w:ascii="Verdana" w:hAnsi="Verdana" w:cstheme="minorHAnsi"/>
          <w:sz w:val="20"/>
          <w:u w:val="single"/>
        </w:rPr>
      </w:pPr>
      <w:r w:rsidRPr="00DB5955">
        <w:rPr>
          <w:rFonts w:ascii="Verdana" w:hAnsi="Verdana" w:cstheme="minorHAnsi"/>
          <w:sz w:val="20"/>
        </w:rPr>
        <w:t xml:space="preserve">A parent or guardian must authorize their student’s independent use of the Internet by </w:t>
      </w:r>
      <w:r w:rsidR="004B5E77" w:rsidRPr="00DB5955">
        <w:rPr>
          <w:rFonts w:ascii="Verdana" w:hAnsi="Verdana" w:cstheme="minorHAnsi"/>
          <w:sz w:val="20"/>
        </w:rPr>
        <w:t>checking the box on their PowerSchool account.</w:t>
      </w:r>
      <w:r w:rsidR="00064B90" w:rsidRPr="00DB5955">
        <w:rPr>
          <w:rFonts w:ascii="Verdana" w:hAnsi="Verdana" w:cstheme="minorHAnsi"/>
          <w:sz w:val="20"/>
        </w:rPr>
        <w:t xml:space="preserve"> </w:t>
      </w:r>
      <w:r w:rsidR="00064B90" w:rsidRPr="00DB5955">
        <w:rPr>
          <w:rFonts w:ascii="Verdana" w:hAnsi="Verdana" w:cstheme="minorHAnsi"/>
          <w:sz w:val="20"/>
          <w:u w:val="single"/>
        </w:rPr>
        <w:t>Independent use of the Internet is a privilege, not a right, and inappropriate use will result in c</w:t>
      </w:r>
      <w:r w:rsidR="00E20B0C" w:rsidRPr="00DB5955">
        <w:rPr>
          <w:rFonts w:ascii="Verdana" w:hAnsi="Verdana" w:cstheme="minorHAnsi"/>
          <w:sz w:val="20"/>
          <w:u w:val="single"/>
        </w:rPr>
        <w:t>ancellation of those privileges</w:t>
      </w:r>
    </w:p>
    <w:p w:rsidR="006A7FC4" w:rsidRPr="00DB5955" w:rsidRDefault="006A7FC4" w:rsidP="006A7FC4">
      <w:pPr>
        <w:jc w:val="both"/>
        <w:rPr>
          <w:rFonts w:ascii="Verdana" w:hAnsi="Verdana" w:cstheme="minorHAnsi"/>
          <w:sz w:val="20"/>
        </w:rPr>
      </w:pPr>
      <w:r w:rsidRPr="00DB5955">
        <w:rPr>
          <w:rFonts w:ascii="Verdana" w:hAnsi="Verdana" w:cstheme="minorHAnsi"/>
          <w:sz w:val="20"/>
        </w:rPr>
        <w:lastRenderedPageBreak/>
        <w:t xml:space="preserve">To ensure smooth operation of the Internet, users must follow established guidelines regarding use. </w:t>
      </w:r>
      <w:r w:rsidR="004B5E77" w:rsidRPr="00DB5955">
        <w:rPr>
          <w:rFonts w:ascii="Verdana" w:hAnsi="Verdana" w:cstheme="minorHAnsi"/>
          <w:sz w:val="20"/>
        </w:rPr>
        <w:t>Giving permission</w:t>
      </w:r>
      <w:r w:rsidRPr="00DB5955">
        <w:rPr>
          <w:rFonts w:ascii="Verdana" w:hAnsi="Verdana" w:cstheme="minorHAnsi"/>
          <w:sz w:val="20"/>
        </w:rPr>
        <w:t xml:space="preserve"> indicates a student has read and agrees to abide by its terms and conditions.</w:t>
      </w:r>
    </w:p>
    <w:p w:rsidR="006A7FC4" w:rsidRPr="00DB5955" w:rsidRDefault="006A7FC4" w:rsidP="006A7FC4">
      <w:pPr>
        <w:jc w:val="both"/>
        <w:rPr>
          <w:rFonts w:ascii="Verdana" w:hAnsi="Verdana" w:cstheme="minorHAnsi"/>
          <w:sz w:val="20"/>
        </w:rPr>
      </w:pPr>
      <w:r w:rsidRPr="00DB5955">
        <w:rPr>
          <w:rFonts w:ascii="Verdana" w:hAnsi="Verdana" w:cstheme="minorHAnsi"/>
          <w:sz w:val="20"/>
        </w:rPr>
        <w:t>Parents and students need to be aware that all staff has access to student Google accounts, user names, passw</w:t>
      </w:r>
      <w:r w:rsidR="004B5E77" w:rsidRPr="00DB5955">
        <w:rPr>
          <w:rFonts w:ascii="Verdana" w:hAnsi="Verdana" w:cstheme="minorHAnsi"/>
          <w:sz w:val="20"/>
        </w:rPr>
        <w:t xml:space="preserve">ords, e-mails, documents, etc. </w:t>
      </w:r>
      <w:r w:rsidRPr="00DB5955">
        <w:rPr>
          <w:rFonts w:ascii="Verdana" w:hAnsi="Verdana" w:cstheme="minorHAnsi"/>
          <w:sz w:val="20"/>
        </w:rPr>
        <w:t>Your account has been issued by Linn-Mar and can</w:t>
      </w:r>
      <w:r w:rsidR="004B5E77" w:rsidRPr="00DB5955">
        <w:rPr>
          <w:rFonts w:ascii="Verdana" w:hAnsi="Verdana" w:cstheme="minorHAnsi"/>
          <w:sz w:val="20"/>
        </w:rPr>
        <w:t xml:space="preserve">not be presumed to be private. </w:t>
      </w:r>
      <w:r w:rsidRPr="00DB5955">
        <w:rPr>
          <w:rFonts w:ascii="Verdana" w:hAnsi="Verdana" w:cstheme="minorHAnsi"/>
          <w:sz w:val="20"/>
        </w:rPr>
        <w:t>This account is for educational (teacher-led) use only.</w:t>
      </w:r>
    </w:p>
    <w:p w:rsidR="006A7FC4" w:rsidRPr="00DB5955" w:rsidRDefault="006A7FC4" w:rsidP="007E6637">
      <w:pPr>
        <w:jc w:val="both"/>
        <w:rPr>
          <w:rFonts w:ascii="Verdana" w:hAnsi="Verdana" w:cstheme="minorHAnsi"/>
          <w:sz w:val="20"/>
        </w:rPr>
      </w:pPr>
      <w:r w:rsidRPr="00DB5955">
        <w:rPr>
          <w:rFonts w:ascii="Verdana" w:hAnsi="Verdana" w:cstheme="minorHAnsi"/>
          <w:sz w:val="20"/>
        </w:rPr>
        <w:t>II. Internet Access (603.12-R2)</w:t>
      </w:r>
    </w:p>
    <w:p w:rsidR="006A7FC4" w:rsidRPr="00DB5955" w:rsidRDefault="006A7FC4" w:rsidP="00706A8B">
      <w:pPr>
        <w:numPr>
          <w:ilvl w:val="1"/>
          <w:numId w:val="2"/>
        </w:numPr>
        <w:ind w:left="450"/>
        <w:jc w:val="both"/>
        <w:rPr>
          <w:rFonts w:ascii="Verdana" w:hAnsi="Verdana" w:cstheme="minorHAnsi"/>
          <w:sz w:val="20"/>
        </w:rPr>
      </w:pPr>
      <w:r w:rsidRPr="00DB5955">
        <w:rPr>
          <w:rFonts w:ascii="Verdana" w:hAnsi="Verdana" w:cstheme="minorHAnsi"/>
          <w:sz w:val="20"/>
        </w:rPr>
        <w:t>Access to the Internet is available to teachers and students as a source of information and a vehicle of communication.</w:t>
      </w:r>
    </w:p>
    <w:p w:rsidR="006A7FC4" w:rsidRPr="00DB5955" w:rsidRDefault="006A7FC4" w:rsidP="00706A8B">
      <w:pPr>
        <w:numPr>
          <w:ilvl w:val="1"/>
          <w:numId w:val="2"/>
        </w:numPr>
        <w:ind w:left="450"/>
        <w:jc w:val="both"/>
        <w:rPr>
          <w:rFonts w:ascii="Verdana" w:hAnsi="Verdana" w:cstheme="minorHAnsi"/>
          <w:sz w:val="20"/>
        </w:rPr>
      </w:pPr>
      <w:r w:rsidRPr="00DB5955">
        <w:rPr>
          <w:rFonts w:ascii="Verdana" w:hAnsi="Verdana" w:cstheme="minorHAnsi"/>
          <w:sz w:val="20"/>
        </w:rPr>
        <w:t>Students will be able to access the Internet with the permission of their teachers.</w:t>
      </w:r>
    </w:p>
    <w:p w:rsidR="006A7FC4" w:rsidRPr="00DB5955" w:rsidRDefault="006A7FC4" w:rsidP="00706A8B">
      <w:pPr>
        <w:numPr>
          <w:ilvl w:val="2"/>
          <w:numId w:val="2"/>
        </w:numPr>
        <w:tabs>
          <w:tab w:val="clear" w:pos="1800"/>
        </w:tabs>
        <w:ind w:left="720" w:hanging="270"/>
        <w:jc w:val="both"/>
        <w:rPr>
          <w:rFonts w:ascii="Verdana" w:hAnsi="Verdana" w:cstheme="minorHAnsi"/>
          <w:sz w:val="20"/>
        </w:rPr>
      </w:pPr>
      <w:r w:rsidRPr="00DB5955">
        <w:rPr>
          <w:rFonts w:ascii="Verdana" w:hAnsi="Verdana" w:cstheme="minorHAnsi"/>
          <w:sz w:val="20"/>
        </w:rPr>
        <w:t>Making Internet access available to students carries with it the potential that some students might encounter information that many no</w:t>
      </w:r>
      <w:r w:rsidR="004B5E77" w:rsidRPr="00DB5955">
        <w:rPr>
          <w:rFonts w:ascii="Verdana" w:hAnsi="Verdana" w:cstheme="minorHAnsi"/>
          <w:sz w:val="20"/>
        </w:rPr>
        <w:t xml:space="preserve">t be appropriate for students. </w:t>
      </w:r>
      <w:r w:rsidRPr="00DB5955">
        <w:rPr>
          <w:rFonts w:ascii="Verdana" w:hAnsi="Verdana" w:cstheme="minorHAnsi"/>
          <w:sz w:val="20"/>
        </w:rPr>
        <w:t>However, on a global network, it is impossible to control all materials.  Because information on the Internet appears, disappears and changes, it is not possible to predict or control what students may locate.</w:t>
      </w:r>
    </w:p>
    <w:p w:rsidR="006A7FC4" w:rsidRPr="00DB5955" w:rsidRDefault="006A7FC4" w:rsidP="00706A8B">
      <w:pPr>
        <w:numPr>
          <w:ilvl w:val="2"/>
          <w:numId w:val="2"/>
        </w:numPr>
        <w:tabs>
          <w:tab w:val="clear" w:pos="1800"/>
        </w:tabs>
        <w:ind w:left="720" w:hanging="270"/>
        <w:rPr>
          <w:rFonts w:ascii="Verdana" w:hAnsi="Verdana" w:cstheme="minorHAnsi"/>
          <w:sz w:val="20"/>
        </w:rPr>
      </w:pPr>
      <w:r w:rsidRPr="00DB5955">
        <w:rPr>
          <w:rFonts w:ascii="Verdana" w:hAnsi="Verdana" w:cstheme="minorHAnsi"/>
          <w:sz w:val="20"/>
        </w:rPr>
        <w:t>It is a goal to allow teachers and students access to the rich opportunities on the Internet, while we protect the rights of students and parents/guardians/legal custodians who choose not to risk exposure to questionable materials.</w:t>
      </w:r>
    </w:p>
    <w:p w:rsidR="006A7FC4" w:rsidRPr="00DB5955" w:rsidRDefault="006A7FC4" w:rsidP="00706A8B">
      <w:pPr>
        <w:numPr>
          <w:ilvl w:val="2"/>
          <w:numId w:val="2"/>
        </w:numPr>
        <w:tabs>
          <w:tab w:val="clear" w:pos="1800"/>
        </w:tabs>
        <w:ind w:left="720" w:hanging="270"/>
        <w:rPr>
          <w:rFonts w:ascii="Verdana" w:hAnsi="Verdana" w:cstheme="minorHAnsi"/>
          <w:sz w:val="20"/>
        </w:rPr>
      </w:pPr>
      <w:r w:rsidRPr="00DB5955">
        <w:rPr>
          <w:rFonts w:ascii="Verdana" w:hAnsi="Verdana" w:cstheme="minorHAnsi"/>
          <w:sz w:val="20"/>
        </w:rPr>
        <w:t>The smooth operation of the network relies upon the proper conduct of the end users who must adhere to strict guidelines which require efficient, ethical and legal utilization of network resources.</w:t>
      </w:r>
    </w:p>
    <w:p w:rsidR="006A7FC4" w:rsidRPr="00DB5955" w:rsidRDefault="00D654BA" w:rsidP="00706A8B">
      <w:pPr>
        <w:numPr>
          <w:ilvl w:val="2"/>
          <w:numId w:val="2"/>
        </w:numPr>
        <w:tabs>
          <w:tab w:val="clear" w:pos="1800"/>
        </w:tabs>
        <w:ind w:left="720" w:hanging="270"/>
        <w:jc w:val="both"/>
        <w:rPr>
          <w:rFonts w:ascii="Verdana" w:hAnsi="Verdana" w:cstheme="minorHAnsi"/>
          <w:sz w:val="20"/>
        </w:rPr>
      </w:pPr>
      <w:r w:rsidRPr="00DB5955">
        <w:rPr>
          <w:rFonts w:ascii="Verdana" w:hAnsi="Verdana" w:cstheme="minorHAnsi"/>
          <w:sz w:val="20"/>
        </w:rPr>
        <w:t>To reduce unnecessary system traffic, users may use real-time conference features such as talk/chat/Internet relay chat only as approved by the supervising teachers.</w:t>
      </w:r>
    </w:p>
    <w:p w:rsidR="00D654BA" w:rsidRPr="00DB5955" w:rsidRDefault="00D654BA" w:rsidP="00706A8B">
      <w:pPr>
        <w:numPr>
          <w:ilvl w:val="2"/>
          <w:numId w:val="2"/>
        </w:numPr>
        <w:tabs>
          <w:tab w:val="clear" w:pos="1800"/>
        </w:tabs>
        <w:ind w:left="720" w:hanging="270"/>
        <w:rPr>
          <w:rFonts w:ascii="Verdana" w:hAnsi="Verdana" w:cstheme="minorHAnsi"/>
          <w:sz w:val="20"/>
        </w:rPr>
      </w:pPr>
      <w:r w:rsidRPr="00DB5955">
        <w:rPr>
          <w:rFonts w:ascii="Verdana" w:hAnsi="Verdana" w:cstheme="minorHAnsi"/>
          <w:sz w:val="20"/>
        </w:rPr>
        <w:t>Transmission of material, information or software in violation of any Board policy or regulation is prohibited.</w:t>
      </w:r>
    </w:p>
    <w:p w:rsidR="00313A31" w:rsidRPr="00DB5955" w:rsidRDefault="00D654BA" w:rsidP="00706A8B">
      <w:pPr>
        <w:numPr>
          <w:ilvl w:val="2"/>
          <w:numId w:val="2"/>
        </w:numPr>
        <w:tabs>
          <w:tab w:val="clear" w:pos="1800"/>
        </w:tabs>
        <w:ind w:left="720" w:hanging="270"/>
        <w:rPr>
          <w:rFonts w:ascii="Verdana" w:hAnsi="Verdana" w:cstheme="minorHAnsi"/>
          <w:sz w:val="20"/>
        </w:rPr>
        <w:sectPr w:rsidR="00313A31" w:rsidRPr="00DB5955" w:rsidSect="00004D45">
          <w:type w:val="continuous"/>
          <w:pgSz w:w="12240" w:h="15840" w:code="1"/>
          <w:pgMar w:top="360" w:right="1080" w:bottom="360" w:left="1080" w:header="0" w:footer="0" w:gutter="0"/>
          <w:cols w:space="720"/>
        </w:sectPr>
      </w:pPr>
      <w:r w:rsidRPr="00DB5955">
        <w:rPr>
          <w:rFonts w:ascii="Verdana" w:hAnsi="Verdana" w:cstheme="minorHAnsi"/>
          <w:sz w:val="20"/>
        </w:rPr>
        <w:t>The school district makes no guarantees as to the accuracy of information received on the Internet.</w:t>
      </w:r>
    </w:p>
    <w:p w:rsidR="00D72D39" w:rsidRPr="00DB5955" w:rsidRDefault="00D72D39" w:rsidP="000D668E">
      <w:pPr>
        <w:rPr>
          <w:rFonts w:ascii="Verdana" w:hAnsi="Verdana" w:cstheme="minorHAnsi"/>
          <w:sz w:val="20"/>
        </w:rPr>
      </w:pPr>
      <w:r w:rsidRPr="00DB5955">
        <w:rPr>
          <w:rFonts w:ascii="Verdana" w:hAnsi="Verdana" w:cstheme="minorHAnsi"/>
          <w:sz w:val="20"/>
        </w:rPr>
        <w:t xml:space="preserve">III. Permission to Use Internet—Annually, parents/guardians/legal custodians will grant permission for their student to use the Internet using the prescribed form. </w:t>
      </w:r>
    </w:p>
    <w:p w:rsidR="00D72D39" w:rsidRPr="00DB5955" w:rsidRDefault="00D72D39" w:rsidP="000D668E">
      <w:pPr>
        <w:rPr>
          <w:rFonts w:ascii="Verdana" w:hAnsi="Verdana" w:cstheme="minorHAnsi"/>
          <w:sz w:val="20"/>
        </w:rPr>
      </w:pPr>
      <w:r w:rsidRPr="00DB5955">
        <w:rPr>
          <w:rFonts w:ascii="Verdana" w:hAnsi="Verdana" w:cstheme="minorHAnsi"/>
          <w:sz w:val="20"/>
        </w:rPr>
        <w:t>IV. Student Use of Internet</w:t>
      </w:r>
    </w:p>
    <w:p w:rsidR="00D72D39" w:rsidRPr="00DB5955" w:rsidRDefault="00D72D39" w:rsidP="00706A8B">
      <w:pPr>
        <w:numPr>
          <w:ilvl w:val="1"/>
          <w:numId w:val="1"/>
        </w:numPr>
        <w:ind w:left="720"/>
        <w:rPr>
          <w:rFonts w:ascii="Verdana" w:hAnsi="Verdana" w:cstheme="minorHAnsi"/>
          <w:sz w:val="20"/>
        </w:rPr>
      </w:pPr>
      <w:r w:rsidRPr="00DB5955">
        <w:rPr>
          <w:rFonts w:ascii="Verdana" w:hAnsi="Verdana" w:cstheme="minorHAnsi"/>
          <w:sz w:val="20"/>
        </w:rPr>
        <w:t>Equal Opportunity—</w:t>
      </w:r>
      <w:r w:rsidR="00283A0E" w:rsidRPr="00DB5955">
        <w:rPr>
          <w:rFonts w:ascii="Verdana" w:hAnsi="Verdana" w:cstheme="minorHAnsi"/>
          <w:sz w:val="20"/>
        </w:rPr>
        <w:t>the</w:t>
      </w:r>
      <w:r w:rsidRPr="00DB5955">
        <w:rPr>
          <w:rFonts w:ascii="Verdana" w:hAnsi="Verdana" w:cstheme="minorHAnsi"/>
          <w:sz w:val="20"/>
        </w:rPr>
        <w:t xml:space="preserve"> Internet is available to all students within the school district.  The amount of time available for each student may be limited by the number of available terminals and the demands for each terminal.</w:t>
      </w:r>
    </w:p>
    <w:p w:rsidR="005C7E19" w:rsidRPr="00DB5955" w:rsidRDefault="005C7E19" w:rsidP="00706A8B">
      <w:pPr>
        <w:numPr>
          <w:ilvl w:val="1"/>
          <w:numId w:val="1"/>
        </w:numPr>
        <w:ind w:hanging="720"/>
        <w:rPr>
          <w:rFonts w:ascii="Verdana" w:hAnsi="Verdana" w:cstheme="minorHAnsi"/>
          <w:sz w:val="20"/>
        </w:rPr>
      </w:pPr>
      <w:r w:rsidRPr="00DB5955">
        <w:rPr>
          <w:rFonts w:ascii="Verdana" w:hAnsi="Verdana" w:cstheme="minorHAnsi"/>
          <w:sz w:val="20"/>
        </w:rPr>
        <w:t>On-line Etiquette</w:t>
      </w:r>
    </w:p>
    <w:p w:rsidR="005C7E19" w:rsidRPr="00DB5955" w:rsidRDefault="005C7E19" w:rsidP="00706A8B">
      <w:pPr>
        <w:numPr>
          <w:ilvl w:val="2"/>
          <w:numId w:val="1"/>
        </w:numPr>
        <w:tabs>
          <w:tab w:val="clear" w:pos="1800"/>
          <w:tab w:val="num" w:pos="1440"/>
        </w:tabs>
        <w:ind w:left="720" w:firstLine="0"/>
        <w:rPr>
          <w:rFonts w:ascii="Verdana" w:hAnsi="Verdana" w:cstheme="minorHAnsi"/>
          <w:sz w:val="20"/>
        </w:rPr>
      </w:pPr>
      <w:r w:rsidRPr="00DB5955">
        <w:rPr>
          <w:rFonts w:ascii="Verdana" w:hAnsi="Verdana" w:cstheme="minorHAnsi"/>
          <w:sz w:val="20"/>
        </w:rPr>
        <w:t>The use of the network is a privilege and may be taken away for violation o</w:t>
      </w:r>
      <w:r w:rsidR="00CC728E" w:rsidRPr="00DB5955">
        <w:rPr>
          <w:rFonts w:ascii="Verdana" w:hAnsi="Verdana" w:cstheme="minorHAnsi"/>
          <w:sz w:val="20"/>
        </w:rPr>
        <w:t xml:space="preserve">f Board policy or regulations. </w:t>
      </w:r>
      <w:r w:rsidRPr="00DB5955">
        <w:rPr>
          <w:rFonts w:ascii="Verdana" w:hAnsi="Verdana" w:cstheme="minorHAnsi"/>
          <w:sz w:val="20"/>
        </w:rPr>
        <w:t>As a user of the Internet, students may be all</w:t>
      </w:r>
      <w:r w:rsidR="00CC728E" w:rsidRPr="00DB5955">
        <w:rPr>
          <w:rFonts w:ascii="Verdana" w:hAnsi="Verdana" w:cstheme="minorHAnsi"/>
          <w:sz w:val="20"/>
        </w:rPr>
        <w:t xml:space="preserve">owed access to other networks. </w:t>
      </w:r>
      <w:r w:rsidRPr="00DB5955">
        <w:rPr>
          <w:rFonts w:ascii="Verdana" w:hAnsi="Verdana" w:cstheme="minorHAnsi"/>
          <w:sz w:val="20"/>
        </w:rPr>
        <w:t>Each network may have its own s</w:t>
      </w:r>
      <w:r w:rsidR="00CC728E" w:rsidRPr="00DB5955">
        <w:rPr>
          <w:rFonts w:ascii="Verdana" w:hAnsi="Verdana" w:cstheme="minorHAnsi"/>
          <w:sz w:val="20"/>
        </w:rPr>
        <w:t xml:space="preserve">et of policies and procedures. </w:t>
      </w:r>
      <w:r w:rsidRPr="00DB5955">
        <w:rPr>
          <w:rFonts w:ascii="Verdana" w:hAnsi="Verdana" w:cstheme="minorHAnsi"/>
          <w:sz w:val="20"/>
        </w:rPr>
        <w:t>It is the user’s responsibility to abide by the policies and procedures of these other networks.</w:t>
      </w:r>
    </w:p>
    <w:p w:rsidR="005C7E19" w:rsidRPr="00DB5955" w:rsidRDefault="007E6637" w:rsidP="007E6637">
      <w:pPr>
        <w:ind w:left="720"/>
        <w:rPr>
          <w:rFonts w:ascii="Verdana" w:hAnsi="Verdana" w:cstheme="minorHAnsi"/>
          <w:sz w:val="20"/>
        </w:rPr>
      </w:pPr>
      <w:r w:rsidRPr="00DB5955">
        <w:rPr>
          <w:rFonts w:ascii="Verdana" w:hAnsi="Verdana" w:cstheme="minorHAnsi"/>
          <w:sz w:val="20"/>
        </w:rPr>
        <w:t xml:space="preserve">2. </w:t>
      </w:r>
      <w:r w:rsidR="000121DA" w:rsidRPr="00DB5955">
        <w:rPr>
          <w:rFonts w:ascii="Verdana" w:hAnsi="Verdana" w:cstheme="minorHAnsi"/>
          <w:sz w:val="20"/>
        </w:rPr>
        <w:t xml:space="preserve">Student access for electronic mail will be through his/her account </w:t>
      </w:r>
      <w:r w:rsidR="00CC728E" w:rsidRPr="00DB5955">
        <w:rPr>
          <w:rFonts w:ascii="Verdana" w:hAnsi="Verdana" w:cstheme="minorHAnsi"/>
          <w:sz w:val="20"/>
        </w:rPr>
        <w:t xml:space="preserve">supervised by his/her teacher. </w:t>
      </w:r>
      <w:r w:rsidR="000121DA" w:rsidRPr="00DB5955">
        <w:rPr>
          <w:rFonts w:ascii="Verdana" w:hAnsi="Verdana" w:cstheme="minorHAnsi"/>
          <w:sz w:val="20"/>
        </w:rPr>
        <w:t>Students should adhere to the following guidelines:</w:t>
      </w:r>
    </w:p>
    <w:p w:rsidR="000121DA" w:rsidRPr="00DB5955" w:rsidRDefault="000121DA" w:rsidP="00706A8B">
      <w:pPr>
        <w:numPr>
          <w:ilvl w:val="0"/>
          <w:numId w:val="3"/>
        </w:numPr>
        <w:rPr>
          <w:rFonts w:ascii="Verdana" w:hAnsi="Verdana" w:cstheme="minorHAnsi"/>
          <w:sz w:val="20"/>
        </w:rPr>
      </w:pPr>
      <w:r w:rsidRPr="00DB5955">
        <w:rPr>
          <w:rFonts w:ascii="Verdana" w:hAnsi="Verdana" w:cstheme="minorHAnsi"/>
          <w:sz w:val="20"/>
        </w:rPr>
        <w:t>Respect all copyright and license agreements.</w:t>
      </w:r>
    </w:p>
    <w:p w:rsidR="000121DA" w:rsidRPr="00DB5955" w:rsidRDefault="000121DA" w:rsidP="00706A8B">
      <w:pPr>
        <w:numPr>
          <w:ilvl w:val="0"/>
          <w:numId w:val="3"/>
        </w:numPr>
        <w:rPr>
          <w:rFonts w:ascii="Verdana" w:hAnsi="Verdana" w:cstheme="minorHAnsi"/>
          <w:sz w:val="20"/>
        </w:rPr>
      </w:pPr>
      <w:r w:rsidRPr="00DB5955">
        <w:rPr>
          <w:rFonts w:ascii="Verdana" w:hAnsi="Verdana" w:cstheme="minorHAnsi"/>
          <w:sz w:val="20"/>
        </w:rPr>
        <w:t>Cite all quotes, references and sources</w:t>
      </w:r>
    </w:p>
    <w:p w:rsidR="000121DA" w:rsidRPr="00DB5955" w:rsidRDefault="000121DA" w:rsidP="00706A8B">
      <w:pPr>
        <w:numPr>
          <w:ilvl w:val="0"/>
          <w:numId w:val="3"/>
        </w:numPr>
        <w:rPr>
          <w:rFonts w:ascii="Verdana" w:hAnsi="Verdana" w:cstheme="minorHAnsi"/>
          <w:sz w:val="20"/>
        </w:rPr>
      </w:pPr>
      <w:r w:rsidRPr="00DB5955">
        <w:rPr>
          <w:rFonts w:ascii="Verdana" w:hAnsi="Verdana" w:cstheme="minorHAnsi"/>
          <w:sz w:val="20"/>
        </w:rPr>
        <w:t>Remain on the system long enough to get needed information, then exit the system.</w:t>
      </w:r>
    </w:p>
    <w:p w:rsidR="000121DA" w:rsidRPr="00DB5955" w:rsidRDefault="000121DA" w:rsidP="00706A8B">
      <w:pPr>
        <w:numPr>
          <w:ilvl w:val="0"/>
          <w:numId w:val="3"/>
        </w:numPr>
        <w:rPr>
          <w:rFonts w:ascii="Verdana" w:hAnsi="Verdana" w:cstheme="minorHAnsi"/>
          <w:sz w:val="20"/>
        </w:rPr>
      </w:pPr>
      <w:r w:rsidRPr="00DB5955">
        <w:rPr>
          <w:rFonts w:ascii="Verdana" w:hAnsi="Verdana" w:cstheme="minorHAnsi"/>
          <w:sz w:val="20"/>
        </w:rPr>
        <w:t>Apply the same privacy, ethical and educational considerations utilized in other forms of communication.</w:t>
      </w:r>
    </w:p>
    <w:p w:rsidR="000121DA" w:rsidRPr="00DB5955" w:rsidRDefault="000121DA" w:rsidP="00706A8B">
      <w:pPr>
        <w:numPr>
          <w:ilvl w:val="2"/>
          <w:numId w:val="3"/>
        </w:numPr>
        <w:rPr>
          <w:rFonts w:ascii="Verdana" w:hAnsi="Verdana" w:cstheme="minorHAnsi"/>
          <w:sz w:val="20"/>
        </w:rPr>
      </w:pPr>
      <w:r w:rsidRPr="00DB5955">
        <w:rPr>
          <w:rFonts w:ascii="Verdana" w:hAnsi="Verdana" w:cstheme="minorHAnsi"/>
          <w:sz w:val="20"/>
        </w:rPr>
        <w:t>Students  should adhere to the following guidelines:</w:t>
      </w:r>
      <w:r w:rsidRPr="00DB5955">
        <w:rPr>
          <w:rFonts w:ascii="Verdana" w:hAnsi="Verdana" w:cstheme="minorHAnsi"/>
          <w:sz w:val="20"/>
        </w:rPr>
        <w:tab/>
      </w:r>
    </w:p>
    <w:p w:rsidR="000121DA" w:rsidRPr="00DB5955" w:rsidRDefault="000121DA" w:rsidP="00706A8B">
      <w:pPr>
        <w:numPr>
          <w:ilvl w:val="0"/>
          <w:numId w:val="4"/>
        </w:numPr>
        <w:rPr>
          <w:rFonts w:ascii="Verdana" w:hAnsi="Verdana" w:cstheme="minorHAnsi"/>
          <w:sz w:val="20"/>
        </w:rPr>
      </w:pPr>
      <w:r w:rsidRPr="00DB5955">
        <w:rPr>
          <w:rFonts w:ascii="Verdana" w:hAnsi="Verdana" w:cstheme="minorHAnsi"/>
          <w:sz w:val="20"/>
        </w:rPr>
        <w:t>Others may be able to read or access the mail so private messages should not be sent.</w:t>
      </w:r>
    </w:p>
    <w:p w:rsidR="000121DA" w:rsidRPr="00DB5955" w:rsidRDefault="000121DA" w:rsidP="00706A8B">
      <w:pPr>
        <w:numPr>
          <w:ilvl w:val="0"/>
          <w:numId w:val="4"/>
        </w:numPr>
        <w:rPr>
          <w:rFonts w:ascii="Verdana" w:hAnsi="Verdana" w:cstheme="minorHAnsi"/>
          <w:sz w:val="20"/>
        </w:rPr>
      </w:pPr>
      <w:r w:rsidRPr="00DB5955">
        <w:rPr>
          <w:rFonts w:ascii="Verdana" w:hAnsi="Verdana" w:cstheme="minorHAnsi"/>
          <w:sz w:val="20"/>
        </w:rPr>
        <w:t>Delete unwanted messages immediately.</w:t>
      </w:r>
    </w:p>
    <w:p w:rsidR="000121DA" w:rsidRPr="00DB5955" w:rsidRDefault="000121DA" w:rsidP="00706A8B">
      <w:pPr>
        <w:numPr>
          <w:ilvl w:val="0"/>
          <w:numId w:val="4"/>
        </w:numPr>
        <w:rPr>
          <w:rFonts w:ascii="Verdana" w:hAnsi="Verdana" w:cstheme="minorHAnsi"/>
          <w:sz w:val="20"/>
        </w:rPr>
      </w:pPr>
      <w:r w:rsidRPr="00DB5955">
        <w:rPr>
          <w:rFonts w:ascii="Verdana" w:hAnsi="Verdana" w:cstheme="minorHAnsi"/>
          <w:sz w:val="20"/>
        </w:rPr>
        <w:t>Use of objectionable language is prohibited.</w:t>
      </w:r>
    </w:p>
    <w:p w:rsidR="000121DA" w:rsidRPr="00DB5955" w:rsidRDefault="00321248" w:rsidP="00706A8B">
      <w:pPr>
        <w:numPr>
          <w:ilvl w:val="0"/>
          <w:numId w:val="4"/>
        </w:numPr>
        <w:rPr>
          <w:rFonts w:ascii="Verdana" w:hAnsi="Verdana" w:cstheme="minorHAnsi"/>
          <w:sz w:val="20"/>
        </w:rPr>
      </w:pPr>
      <w:r w:rsidRPr="00DB5955">
        <w:rPr>
          <w:rFonts w:ascii="Verdana" w:hAnsi="Verdana" w:cstheme="minorHAnsi"/>
          <w:sz w:val="20"/>
        </w:rPr>
        <w:t>Always sign messages.</w:t>
      </w:r>
    </w:p>
    <w:p w:rsidR="00321248" w:rsidRPr="00DB5955" w:rsidRDefault="00321248" w:rsidP="00706A8B">
      <w:pPr>
        <w:numPr>
          <w:ilvl w:val="0"/>
          <w:numId w:val="4"/>
        </w:numPr>
        <w:rPr>
          <w:rFonts w:ascii="Verdana" w:hAnsi="Verdana" w:cstheme="minorHAnsi"/>
          <w:sz w:val="20"/>
        </w:rPr>
      </w:pPr>
      <w:r w:rsidRPr="00DB5955">
        <w:rPr>
          <w:rFonts w:ascii="Verdana" w:hAnsi="Verdana" w:cstheme="minorHAnsi"/>
          <w:sz w:val="20"/>
        </w:rPr>
        <w:t>Always acknowledge receipt of a document or file.</w:t>
      </w:r>
    </w:p>
    <w:p w:rsidR="00D72D39" w:rsidRPr="00DB5955" w:rsidRDefault="00321248" w:rsidP="00706A8B">
      <w:pPr>
        <w:numPr>
          <w:ilvl w:val="1"/>
          <w:numId w:val="2"/>
        </w:numPr>
        <w:ind w:left="720" w:firstLine="0"/>
        <w:rPr>
          <w:rFonts w:ascii="Verdana" w:hAnsi="Verdana" w:cstheme="minorHAnsi"/>
          <w:sz w:val="20"/>
        </w:rPr>
      </w:pPr>
      <w:r w:rsidRPr="00DB5955">
        <w:rPr>
          <w:rFonts w:ascii="Verdana" w:hAnsi="Verdana" w:cstheme="minorHAnsi"/>
          <w:sz w:val="20"/>
        </w:rPr>
        <w:t>Restricted Material—Students will not intentionally access or download any text file or picture or engage in any conference that includes material which is obscene, libelous, indecent, vulgar, profane or lewd; advertises any product or service not permitted to minors by law; constitutes insulting or fighting words, the very expression of which injures or harasses others; or presents a clear and present likelihood that, either because of its content or the manner of distribution, it will cause a material and substantial disruption of the proper and orderly operation and discipline of the school or school activities, will cause the commission of unlawful acts or the violation of lawful school regulations.</w:t>
      </w:r>
    </w:p>
    <w:p w:rsidR="00321248" w:rsidRPr="00DB5955" w:rsidRDefault="00321248" w:rsidP="00706A8B">
      <w:pPr>
        <w:numPr>
          <w:ilvl w:val="1"/>
          <w:numId w:val="2"/>
        </w:numPr>
        <w:ind w:left="720" w:firstLine="0"/>
        <w:rPr>
          <w:rFonts w:ascii="Verdana" w:hAnsi="Verdana" w:cstheme="minorHAnsi"/>
          <w:sz w:val="20"/>
        </w:rPr>
      </w:pPr>
      <w:r w:rsidRPr="00DB5955">
        <w:rPr>
          <w:rFonts w:ascii="Verdana" w:hAnsi="Verdana" w:cstheme="minorHAnsi"/>
          <w:sz w:val="20"/>
        </w:rPr>
        <w:t>Unauthorized Costs—</w:t>
      </w:r>
      <w:r w:rsidR="00283A0E" w:rsidRPr="00DB5955">
        <w:rPr>
          <w:rFonts w:ascii="Verdana" w:hAnsi="Verdana" w:cstheme="minorHAnsi"/>
          <w:sz w:val="20"/>
        </w:rPr>
        <w:t>if</w:t>
      </w:r>
      <w:r w:rsidRPr="00DB5955">
        <w:rPr>
          <w:rFonts w:ascii="Verdana" w:hAnsi="Verdana" w:cstheme="minorHAnsi"/>
          <w:sz w:val="20"/>
        </w:rPr>
        <w:t xml:space="preserve"> a student gains access to any service via the Internet which has a cost involved or if a student incurs other types of costs, the student accessing such a service will be responsible for those costs.</w:t>
      </w:r>
    </w:p>
    <w:p w:rsidR="00B92005" w:rsidRPr="00DB5955" w:rsidRDefault="00B92005">
      <w:pPr>
        <w:jc w:val="both"/>
        <w:rPr>
          <w:rFonts w:ascii="Verdana" w:hAnsi="Verdana" w:cstheme="minorHAnsi"/>
          <w:color w:val="FF0000"/>
          <w:sz w:val="20"/>
        </w:rPr>
        <w:sectPr w:rsidR="00B92005" w:rsidRPr="00DB5955" w:rsidSect="00004D45">
          <w:type w:val="continuous"/>
          <w:pgSz w:w="12240" w:h="15840" w:code="1"/>
          <w:pgMar w:top="360" w:right="1080" w:bottom="360" w:left="1080" w:header="0" w:footer="0" w:gutter="0"/>
          <w:cols w:space="720"/>
        </w:sectPr>
      </w:pPr>
    </w:p>
    <w:p w:rsidR="009A3BDC" w:rsidRPr="00DB5955" w:rsidRDefault="009A3BDC" w:rsidP="00DD6062">
      <w:pPr>
        <w:pStyle w:val="Heading2"/>
        <w:jc w:val="left"/>
        <w:rPr>
          <w:rFonts w:ascii="Verdana" w:hAnsi="Verdana" w:cstheme="minorHAnsi"/>
          <w:sz w:val="20"/>
        </w:rPr>
      </w:pPr>
    </w:p>
    <w:p w:rsidR="00C32F04" w:rsidRPr="00DB5955" w:rsidRDefault="00C32F04" w:rsidP="00076134">
      <w:pPr>
        <w:pStyle w:val="Heading2"/>
        <w:jc w:val="left"/>
        <w:rPr>
          <w:rFonts w:ascii="Verdana" w:hAnsi="Verdana" w:cstheme="minorHAnsi"/>
          <w:sz w:val="20"/>
        </w:rPr>
      </w:pPr>
    </w:p>
    <w:p w:rsidR="009971FE" w:rsidRPr="00DB5955" w:rsidRDefault="009971FE" w:rsidP="00076134">
      <w:pPr>
        <w:pStyle w:val="Heading2"/>
        <w:jc w:val="left"/>
        <w:rPr>
          <w:rFonts w:ascii="Verdana" w:hAnsi="Verdana" w:cstheme="minorHAnsi"/>
          <w:sz w:val="20"/>
        </w:rPr>
      </w:pPr>
    </w:p>
    <w:p w:rsidR="00313A31" w:rsidRPr="00DB5955" w:rsidRDefault="00076134" w:rsidP="00076134">
      <w:pPr>
        <w:pStyle w:val="Heading2"/>
        <w:jc w:val="left"/>
        <w:rPr>
          <w:rFonts w:ascii="Verdana" w:hAnsi="Verdana" w:cstheme="minorHAnsi"/>
          <w:sz w:val="20"/>
        </w:rPr>
      </w:pPr>
      <w:r w:rsidRPr="00DB5955">
        <w:rPr>
          <w:rFonts w:ascii="Verdana" w:hAnsi="Verdana" w:cstheme="minorHAnsi"/>
          <w:sz w:val="20"/>
        </w:rPr>
        <w:t>E</w:t>
      </w:r>
      <w:r w:rsidR="00313A31" w:rsidRPr="00DB5955">
        <w:rPr>
          <w:rFonts w:ascii="Verdana" w:hAnsi="Verdana" w:cstheme="minorHAnsi"/>
          <w:sz w:val="20"/>
        </w:rPr>
        <w:t>XPECTATIONS FOR PHYSICAL EDUCATION, BAND, ORCHESTRA AND VOCAL</w:t>
      </w:r>
    </w:p>
    <w:p w:rsidR="00313A31" w:rsidRPr="00DB5955" w:rsidRDefault="00313A31">
      <w:pPr>
        <w:jc w:val="center"/>
        <w:rPr>
          <w:rFonts w:ascii="Verdana" w:hAnsi="Verdana" w:cstheme="minorHAnsi"/>
          <w:b/>
          <w:sz w:val="20"/>
        </w:rPr>
      </w:pPr>
    </w:p>
    <w:p w:rsidR="00313A31" w:rsidRPr="00DB5955" w:rsidRDefault="00313A31">
      <w:pPr>
        <w:rPr>
          <w:rFonts w:ascii="Verdana" w:hAnsi="Verdana" w:cstheme="minorHAnsi"/>
          <w:b/>
          <w:sz w:val="20"/>
        </w:rPr>
        <w:sectPr w:rsidR="00313A31" w:rsidRPr="00DB5955" w:rsidSect="00004D45">
          <w:type w:val="continuous"/>
          <w:pgSz w:w="12240" w:h="15840" w:code="1"/>
          <w:pgMar w:top="360" w:right="1080" w:bottom="360" w:left="1080" w:header="0" w:footer="0" w:gutter="0"/>
          <w:cols w:space="720"/>
        </w:sectPr>
      </w:pPr>
    </w:p>
    <w:p w:rsidR="00313A31" w:rsidRPr="00DB5955" w:rsidRDefault="00313A31">
      <w:pPr>
        <w:pStyle w:val="Heading5"/>
        <w:rPr>
          <w:rFonts w:ascii="Verdana" w:hAnsi="Verdana" w:cstheme="minorHAnsi"/>
          <w:sz w:val="20"/>
          <w:u w:val="none"/>
        </w:rPr>
      </w:pPr>
      <w:r w:rsidRPr="00DB5955">
        <w:rPr>
          <w:rFonts w:ascii="Verdana" w:hAnsi="Verdana" w:cstheme="minorHAnsi"/>
          <w:sz w:val="20"/>
          <w:u w:val="none"/>
        </w:rPr>
        <w:t>PHYSICAL EDUCATION</w:t>
      </w:r>
    </w:p>
    <w:p w:rsidR="00313A31" w:rsidRPr="00DB5955" w:rsidRDefault="00313A31">
      <w:pPr>
        <w:jc w:val="both"/>
        <w:rPr>
          <w:rFonts w:ascii="Verdana" w:hAnsi="Verdana" w:cstheme="minorHAnsi"/>
          <w:sz w:val="20"/>
        </w:rPr>
      </w:pPr>
      <w:r w:rsidRPr="00DB5955">
        <w:rPr>
          <w:rFonts w:ascii="Verdana" w:hAnsi="Verdana" w:cstheme="minorHAnsi"/>
          <w:sz w:val="20"/>
        </w:rPr>
        <w:t>The physical education program aims to give each student the opportunity to participate in physical activities that will result in a better student, physically, mentally, and socially.</w:t>
      </w:r>
    </w:p>
    <w:p w:rsidR="00313A31" w:rsidRPr="00DB5955" w:rsidRDefault="00313A31">
      <w:pPr>
        <w:jc w:val="both"/>
        <w:rPr>
          <w:rFonts w:ascii="Verdana" w:hAnsi="Verdana" w:cstheme="minorHAnsi"/>
          <w:sz w:val="20"/>
        </w:rPr>
      </w:pPr>
      <w:r w:rsidRPr="00DB5955">
        <w:rPr>
          <w:rFonts w:ascii="Verdana" w:hAnsi="Verdana" w:cstheme="minorHAnsi"/>
          <w:sz w:val="20"/>
        </w:rPr>
        <w:t xml:space="preserve">Physical education is a part of the total school </w:t>
      </w:r>
      <w:r w:rsidR="004B5E77" w:rsidRPr="00DB5955">
        <w:rPr>
          <w:rFonts w:ascii="Verdana" w:hAnsi="Verdana" w:cstheme="minorHAnsi"/>
          <w:sz w:val="20"/>
        </w:rPr>
        <w:t>program.</w:t>
      </w:r>
      <w:r w:rsidRPr="00DB5955">
        <w:rPr>
          <w:rFonts w:ascii="Verdana" w:hAnsi="Verdana" w:cstheme="minorHAnsi"/>
          <w:sz w:val="20"/>
        </w:rPr>
        <w:t xml:space="preserve"> The school has a right to request a written order from the family doctor, and okayed by the school nurse, if the student is to be excused from physical education for longer than two days.</w:t>
      </w:r>
    </w:p>
    <w:p w:rsidR="00313A31" w:rsidRPr="00DB5955" w:rsidRDefault="00313A31">
      <w:pPr>
        <w:jc w:val="both"/>
        <w:rPr>
          <w:rFonts w:ascii="Verdana" w:hAnsi="Verdana" w:cstheme="minorHAnsi"/>
          <w:sz w:val="20"/>
        </w:rPr>
      </w:pPr>
      <w:r w:rsidRPr="00DB5955">
        <w:rPr>
          <w:rFonts w:ascii="Verdana" w:hAnsi="Verdana" w:cstheme="minorHAnsi"/>
          <w:sz w:val="20"/>
        </w:rPr>
        <w:t>Students must furnish their own uniform and make sure they</w:t>
      </w:r>
      <w:r w:rsidR="004B5E77" w:rsidRPr="00DB5955">
        <w:rPr>
          <w:rFonts w:ascii="Verdana" w:hAnsi="Verdana" w:cstheme="minorHAnsi"/>
          <w:sz w:val="20"/>
        </w:rPr>
        <w:t xml:space="preserve"> </w:t>
      </w:r>
      <w:r w:rsidRPr="00DB5955">
        <w:rPr>
          <w:rFonts w:ascii="Verdana" w:hAnsi="Verdana" w:cstheme="minorHAnsi"/>
          <w:sz w:val="20"/>
        </w:rPr>
        <w:t>are taken home and washed at least once a week.</w:t>
      </w:r>
    </w:p>
    <w:p w:rsidR="00313A31" w:rsidRPr="00DB5955" w:rsidRDefault="006C1826">
      <w:pPr>
        <w:jc w:val="both"/>
        <w:rPr>
          <w:rFonts w:ascii="Verdana" w:hAnsi="Verdana" w:cstheme="minorHAnsi"/>
          <w:sz w:val="20"/>
        </w:rPr>
      </w:pPr>
      <w:r w:rsidRPr="00DB5955">
        <w:rPr>
          <w:rFonts w:ascii="Verdana" w:hAnsi="Verdana" w:cstheme="minorHAnsi"/>
          <w:sz w:val="20"/>
        </w:rPr>
        <w:t>Personal h</w:t>
      </w:r>
      <w:r w:rsidR="00487422" w:rsidRPr="00DB5955">
        <w:rPr>
          <w:rFonts w:ascii="Verdana" w:hAnsi="Verdana" w:cstheme="minorHAnsi"/>
          <w:sz w:val="20"/>
        </w:rPr>
        <w:t xml:space="preserve">eart rate monitor straps </w:t>
      </w:r>
      <w:r w:rsidR="00CC728E" w:rsidRPr="00DB5955">
        <w:rPr>
          <w:rFonts w:ascii="Verdana" w:hAnsi="Verdana" w:cstheme="minorHAnsi"/>
          <w:sz w:val="20"/>
        </w:rPr>
        <w:t>may</w:t>
      </w:r>
      <w:r w:rsidR="00E204C9">
        <w:rPr>
          <w:rFonts w:ascii="Verdana" w:hAnsi="Verdana" w:cstheme="minorHAnsi"/>
          <w:sz w:val="20"/>
        </w:rPr>
        <w:t xml:space="preserve"> be purchased for $16</w:t>
      </w:r>
      <w:r w:rsidR="00487422" w:rsidRPr="00DB5955">
        <w:rPr>
          <w:rFonts w:ascii="Verdana" w:hAnsi="Verdana" w:cstheme="minorHAnsi"/>
          <w:sz w:val="20"/>
        </w:rPr>
        <w:t>. (optional</w:t>
      </w:r>
      <w:r w:rsidR="00E204C9">
        <w:rPr>
          <w:rFonts w:ascii="Verdana" w:hAnsi="Verdana" w:cstheme="minorHAnsi"/>
          <w:sz w:val="20"/>
        </w:rPr>
        <w:t xml:space="preserve"> but recommended by instructors</w:t>
      </w:r>
      <w:r w:rsidR="00487422" w:rsidRPr="00DB5955">
        <w:rPr>
          <w:rFonts w:ascii="Verdana" w:hAnsi="Verdana" w:cstheme="minorHAnsi"/>
          <w:sz w:val="20"/>
        </w:rPr>
        <w:t>)</w:t>
      </w:r>
      <w:r w:rsidR="00E204C9">
        <w:rPr>
          <w:rFonts w:ascii="Verdana" w:hAnsi="Verdana" w:cstheme="minorHAnsi"/>
          <w:sz w:val="20"/>
        </w:rPr>
        <w:t>.</w:t>
      </w:r>
    </w:p>
    <w:p w:rsidR="00313A31" w:rsidRPr="00DB5955" w:rsidRDefault="00313A31">
      <w:pPr>
        <w:jc w:val="both"/>
        <w:rPr>
          <w:rFonts w:ascii="Verdana" w:hAnsi="Verdana" w:cstheme="minorHAnsi"/>
          <w:sz w:val="20"/>
        </w:rPr>
      </w:pPr>
      <w:r w:rsidRPr="00DB5955">
        <w:rPr>
          <w:rFonts w:ascii="Verdana" w:hAnsi="Verdana" w:cstheme="minorHAnsi"/>
          <w:sz w:val="20"/>
        </w:rPr>
        <w:t>Recommended uniform requirements for Middle School are outlined in the school registration materials.</w:t>
      </w:r>
    </w:p>
    <w:p w:rsidR="00313A31" w:rsidRPr="00DB5955" w:rsidRDefault="00313A31">
      <w:pPr>
        <w:jc w:val="both"/>
        <w:rPr>
          <w:rFonts w:ascii="Verdana" w:hAnsi="Verdana" w:cstheme="minorHAnsi"/>
          <w:sz w:val="20"/>
        </w:rPr>
      </w:pPr>
      <w:r w:rsidRPr="00DB5955">
        <w:rPr>
          <w:rFonts w:ascii="Verdana" w:hAnsi="Verdana" w:cstheme="minorHAnsi"/>
          <w:sz w:val="20"/>
        </w:rPr>
        <w:t>A student should have warmer clothing in their physical e</w:t>
      </w:r>
      <w:r w:rsidR="00CC728E" w:rsidRPr="00DB5955">
        <w:rPr>
          <w:rFonts w:ascii="Verdana" w:hAnsi="Verdana" w:cstheme="minorHAnsi"/>
          <w:sz w:val="20"/>
        </w:rPr>
        <w:t xml:space="preserve">ducation locker for cool days. </w:t>
      </w:r>
      <w:r w:rsidRPr="00DB5955">
        <w:rPr>
          <w:rFonts w:ascii="Verdana" w:hAnsi="Verdana" w:cstheme="minorHAnsi"/>
          <w:sz w:val="20"/>
        </w:rPr>
        <w:t xml:space="preserve">(Example:  sweat pants, sweat shirts, jacket, </w:t>
      </w:r>
      <w:r w:rsidR="00283A0E" w:rsidRPr="00DB5955">
        <w:rPr>
          <w:rFonts w:ascii="Verdana" w:hAnsi="Verdana" w:cstheme="minorHAnsi"/>
          <w:sz w:val="20"/>
        </w:rPr>
        <w:t>and extra</w:t>
      </w:r>
      <w:r w:rsidRPr="00DB5955">
        <w:rPr>
          <w:rFonts w:ascii="Verdana" w:hAnsi="Verdana" w:cstheme="minorHAnsi"/>
          <w:sz w:val="20"/>
        </w:rPr>
        <w:t xml:space="preserve"> socks.)</w:t>
      </w:r>
    </w:p>
    <w:p w:rsidR="00313A31" w:rsidRPr="00DB5955" w:rsidRDefault="00313A31">
      <w:pPr>
        <w:jc w:val="both"/>
        <w:rPr>
          <w:rFonts w:ascii="Verdana" w:hAnsi="Verdana" w:cstheme="minorHAnsi"/>
          <w:sz w:val="20"/>
        </w:rPr>
      </w:pPr>
      <w:r w:rsidRPr="00DB5955">
        <w:rPr>
          <w:rFonts w:ascii="Verdana" w:hAnsi="Verdana" w:cstheme="minorHAnsi"/>
          <w:sz w:val="20"/>
        </w:rPr>
        <w:t>Locks and lockers will</w:t>
      </w:r>
      <w:r w:rsidR="004B5E77" w:rsidRPr="00DB5955">
        <w:rPr>
          <w:rFonts w:ascii="Verdana" w:hAnsi="Verdana" w:cstheme="minorHAnsi"/>
          <w:sz w:val="20"/>
        </w:rPr>
        <w:t xml:space="preserve"> be provided for each student. </w:t>
      </w:r>
      <w:r w:rsidRPr="00DB5955">
        <w:rPr>
          <w:rFonts w:ascii="Verdana" w:hAnsi="Verdana" w:cstheme="minorHAnsi"/>
          <w:b/>
          <w:sz w:val="20"/>
          <w:u w:val="single"/>
        </w:rPr>
        <w:t>ONLY</w:t>
      </w:r>
      <w:r w:rsidR="00CC728E" w:rsidRPr="00DB5955">
        <w:rPr>
          <w:rFonts w:ascii="Verdana" w:hAnsi="Verdana" w:cstheme="minorHAnsi"/>
          <w:sz w:val="20"/>
        </w:rPr>
        <w:t xml:space="preserve"> school locks are acceptable.</w:t>
      </w:r>
      <w:r w:rsidRPr="00DB5955">
        <w:rPr>
          <w:rFonts w:ascii="Verdana" w:hAnsi="Verdana" w:cstheme="minorHAnsi"/>
          <w:sz w:val="20"/>
        </w:rPr>
        <w:t xml:space="preserve"> If locks are lost, students will be charged</w:t>
      </w:r>
      <w:r w:rsidR="00473DBA" w:rsidRPr="00DB5955">
        <w:rPr>
          <w:rFonts w:ascii="Verdana" w:hAnsi="Verdana" w:cstheme="minorHAnsi"/>
          <w:sz w:val="20"/>
        </w:rPr>
        <w:t xml:space="preserve"> $6</w:t>
      </w:r>
      <w:r w:rsidRPr="00DB5955">
        <w:rPr>
          <w:rFonts w:ascii="Verdana" w:hAnsi="Verdana" w:cstheme="minorHAnsi"/>
          <w:sz w:val="20"/>
        </w:rPr>
        <w:t xml:space="preserve"> to replace them.</w:t>
      </w:r>
    </w:p>
    <w:p w:rsidR="00313A31" w:rsidRPr="00DB5955" w:rsidRDefault="00313A31">
      <w:pPr>
        <w:jc w:val="both"/>
        <w:rPr>
          <w:rFonts w:ascii="Verdana" w:hAnsi="Verdana" w:cstheme="minorHAnsi"/>
          <w:sz w:val="20"/>
        </w:rPr>
      </w:pPr>
      <w:r w:rsidRPr="00DB5955">
        <w:rPr>
          <w:rFonts w:ascii="Verdana" w:hAnsi="Verdana" w:cstheme="minorHAnsi"/>
          <w:sz w:val="20"/>
        </w:rPr>
        <w:t>If your son or daughter must use an inhaler during physical activity, please remind them that they must have it in class with them at all times.</w:t>
      </w:r>
    </w:p>
    <w:p w:rsidR="003D2B62" w:rsidRPr="00DB5955" w:rsidRDefault="00313A31">
      <w:pPr>
        <w:jc w:val="both"/>
        <w:rPr>
          <w:rFonts w:ascii="Verdana" w:hAnsi="Verdana" w:cstheme="minorHAnsi"/>
          <w:sz w:val="20"/>
        </w:rPr>
      </w:pPr>
      <w:r w:rsidRPr="00DB5955">
        <w:rPr>
          <w:rFonts w:ascii="Verdana" w:hAnsi="Verdana" w:cstheme="minorHAnsi"/>
          <w:sz w:val="20"/>
        </w:rPr>
        <w:t>Please understand that our activities are safe and very healthy, but as with any physical activity th</w:t>
      </w:r>
      <w:r w:rsidR="00CC728E" w:rsidRPr="00DB5955">
        <w:rPr>
          <w:rFonts w:ascii="Verdana" w:hAnsi="Verdana" w:cstheme="minorHAnsi"/>
          <w:sz w:val="20"/>
        </w:rPr>
        <w:t>ere is always a risk of injury.</w:t>
      </w:r>
      <w:r w:rsidRPr="00DB5955">
        <w:rPr>
          <w:rFonts w:ascii="Verdana" w:hAnsi="Verdana" w:cstheme="minorHAnsi"/>
          <w:sz w:val="20"/>
        </w:rPr>
        <w:t xml:space="preserve"> Please remember that safety is our number one concern.</w:t>
      </w:r>
    </w:p>
    <w:p w:rsidR="00076134" w:rsidRPr="00DB5955" w:rsidRDefault="00076134">
      <w:pPr>
        <w:jc w:val="both"/>
        <w:rPr>
          <w:rFonts w:ascii="Verdana" w:hAnsi="Verdana" w:cstheme="minorHAnsi"/>
          <w:sz w:val="20"/>
        </w:rPr>
      </w:pPr>
    </w:p>
    <w:p w:rsidR="00111348" w:rsidRPr="00DB5955" w:rsidRDefault="00111348">
      <w:pPr>
        <w:jc w:val="both"/>
        <w:rPr>
          <w:rFonts w:ascii="Verdana" w:hAnsi="Verdana" w:cstheme="minorHAnsi"/>
          <w:b/>
          <w:sz w:val="20"/>
        </w:rPr>
      </w:pPr>
    </w:p>
    <w:p w:rsidR="00313A31" w:rsidRPr="00DB5955" w:rsidRDefault="00313A31">
      <w:pPr>
        <w:jc w:val="both"/>
        <w:rPr>
          <w:rFonts w:ascii="Verdana" w:hAnsi="Verdana" w:cstheme="minorHAnsi"/>
          <w:b/>
          <w:sz w:val="20"/>
        </w:rPr>
      </w:pPr>
      <w:r w:rsidRPr="00DB5955">
        <w:rPr>
          <w:rFonts w:ascii="Verdana" w:hAnsi="Verdana" w:cstheme="minorHAnsi"/>
          <w:b/>
          <w:sz w:val="20"/>
        </w:rPr>
        <w:t>BAND AND ORCHESTRA</w:t>
      </w:r>
    </w:p>
    <w:p w:rsidR="00313A31" w:rsidRPr="00DB5955" w:rsidRDefault="00313A31">
      <w:pPr>
        <w:jc w:val="both"/>
        <w:rPr>
          <w:rFonts w:ascii="Verdana" w:hAnsi="Verdana" w:cstheme="minorHAnsi"/>
          <w:sz w:val="20"/>
        </w:rPr>
      </w:pPr>
      <w:r w:rsidRPr="00DB5955">
        <w:rPr>
          <w:rFonts w:ascii="Verdana" w:hAnsi="Verdana" w:cstheme="minorHAnsi"/>
          <w:sz w:val="20"/>
        </w:rPr>
        <w:t>Band and orchestra are open to students who are presently playing a band or orchestra instrument.  Any student wishing to begin an instrument should visit with a dir</w:t>
      </w:r>
      <w:r w:rsidR="00815740" w:rsidRPr="00DB5955">
        <w:rPr>
          <w:rFonts w:ascii="Verdana" w:hAnsi="Verdana" w:cstheme="minorHAnsi"/>
          <w:sz w:val="20"/>
        </w:rPr>
        <w:t xml:space="preserve">ector for further information. </w:t>
      </w:r>
      <w:r w:rsidRPr="00DB5955">
        <w:rPr>
          <w:rFonts w:ascii="Verdana" w:hAnsi="Verdana" w:cstheme="minorHAnsi"/>
          <w:sz w:val="20"/>
        </w:rPr>
        <w:t>Rehearsals and lessons are held during the school day.</w:t>
      </w:r>
    </w:p>
    <w:p w:rsidR="00313A31" w:rsidRPr="00DB5955" w:rsidRDefault="00313A31">
      <w:pPr>
        <w:jc w:val="both"/>
        <w:rPr>
          <w:rFonts w:ascii="Verdana" w:hAnsi="Verdana" w:cstheme="minorHAnsi"/>
          <w:sz w:val="20"/>
        </w:rPr>
      </w:pPr>
      <w:r w:rsidRPr="00DB5955">
        <w:rPr>
          <w:rFonts w:ascii="Verdana" w:hAnsi="Verdana" w:cstheme="minorHAnsi"/>
          <w:sz w:val="20"/>
        </w:rPr>
        <w:t>Band and o</w:t>
      </w:r>
      <w:r w:rsidR="00815740" w:rsidRPr="00DB5955">
        <w:rPr>
          <w:rFonts w:ascii="Verdana" w:hAnsi="Verdana" w:cstheme="minorHAnsi"/>
          <w:sz w:val="20"/>
        </w:rPr>
        <w:t xml:space="preserve">rchestra are yearlong courses. </w:t>
      </w:r>
      <w:r w:rsidRPr="00DB5955">
        <w:rPr>
          <w:rFonts w:ascii="Verdana" w:hAnsi="Verdana" w:cstheme="minorHAnsi"/>
          <w:sz w:val="20"/>
        </w:rPr>
        <w:t>The expectation is that the student remains in the performance music class for the entire year.</w:t>
      </w:r>
    </w:p>
    <w:p w:rsidR="00313A31" w:rsidRPr="00DB5955" w:rsidRDefault="00313A31">
      <w:pPr>
        <w:pStyle w:val="Heading1"/>
        <w:rPr>
          <w:rFonts w:ascii="Verdana" w:hAnsi="Verdana" w:cstheme="minorHAnsi"/>
          <w:u w:val="single"/>
        </w:rPr>
      </w:pPr>
    </w:p>
    <w:p w:rsidR="00313A31" w:rsidRPr="00DB5955" w:rsidRDefault="00313A31">
      <w:pPr>
        <w:pStyle w:val="Heading1"/>
        <w:rPr>
          <w:rFonts w:ascii="Verdana" w:hAnsi="Verdana" w:cstheme="minorHAnsi"/>
        </w:rPr>
      </w:pPr>
      <w:r w:rsidRPr="00DB5955">
        <w:rPr>
          <w:rFonts w:ascii="Verdana" w:hAnsi="Verdana" w:cstheme="minorHAnsi"/>
        </w:rPr>
        <w:t>VOCAL</w:t>
      </w:r>
    </w:p>
    <w:p w:rsidR="00313A31" w:rsidRPr="00DB5955" w:rsidRDefault="00313A31">
      <w:pPr>
        <w:rPr>
          <w:rFonts w:ascii="Verdana" w:hAnsi="Verdana" w:cstheme="minorHAnsi"/>
          <w:sz w:val="20"/>
        </w:rPr>
      </w:pPr>
      <w:r w:rsidRPr="00DB5955">
        <w:rPr>
          <w:rFonts w:ascii="Verdana" w:hAnsi="Verdana" w:cstheme="minorHAnsi"/>
          <w:sz w:val="20"/>
        </w:rPr>
        <w:t>Vocal music is open to any student interes</w:t>
      </w:r>
      <w:r w:rsidR="00CC728E" w:rsidRPr="00DB5955">
        <w:rPr>
          <w:rFonts w:ascii="Verdana" w:hAnsi="Verdana" w:cstheme="minorHAnsi"/>
          <w:sz w:val="20"/>
        </w:rPr>
        <w:t xml:space="preserve">ted in singing in an ensemble. </w:t>
      </w:r>
      <w:r w:rsidRPr="00DB5955">
        <w:rPr>
          <w:rFonts w:ascii="Verdana" w:hAnsi="Verdana" w:cstheme="minorHAnsi"/>
          <w:sz w:val="20"/>
        </w:rPr>
        <w:t>Rehearsals a</w:t>
      </w:r>
      <w:r w:rsidR="00CC728E" w:rsidRPr="00DB5955">
        <w:rPr>
          <w:rFonts w:ascii="Verdana" w:hAnsi="Verdana" w:cstheme="minorHAnsi"/>
          <w:sz w:val="20"/>
        </w:rPr>
        <w:t xml:space="preserve">re held during the school day. Vocal is a yearlong course. It </w:t>
      </w:r>
      <w:r w:rsidRPr="00DB5955">
        <w:rPr>
          <w:rFonts w:ascii="Verdana" w:hAnsi="Verdana" w:cstheme="minorHAnsi"/>
          <w:sz w:val="20"/>
        </w:rPr>
        <w:t>is expected that the student will remain in the vocal performance class for the entire year.</w:t>
      </w:r>
    </w:p>
    <w:p w:rsidR="00313A31" w:rsidRPr="00DB5955" w:rsidRDefault="00313A31">
      <w:pPr>
        <w:rPr>
          <w:rFonts w:ascii="Verdana" w:hAnsi="Verdana" w:cstheme="minorHAnsi"/>
          <w:sz w:val="20"/>
        </w:rPr>
      </w:pPr>
      <w:r w:rsidRPr="00DB5955">
        <w:rPr>
          <w:rFonts w:ascii="Verdana" w:hAnsi="Verdana" w:cstheme="minorHAnsi"/>
          <w:sz w:val="20"/>
        </w:rPr>
        <w:t xml:space="preserve">Participation in extra-curricular vocal experiences is permitted only for those </w:t>
      </w:r>
      <w:r w:rsidR="00CC728E" w:rsidRPr="00DB5955">
        <w:rPr>
          <w:rFonts w:ascii="Verdana" w:hAnsi="Verdana" w:cstheme="minorHAnsi"/>
          <w:sz w:val="20"/>
        </w:rPr>
        <w:t xml:space="preserve">students in vocal music class. </w:t>
      </w:r>
      <w:r w:rsidRPr="00DB5955">
        <w:rPr>
          <w:rFonts w:ascii="Verdana" w:hAnsi="Verdana" w:cstheme="minorHAnsi"/>
          <w:sz w:val="20"/>
        </w:rPr>
        <w:t>Double Time (show choir), Opus and Honor Choir are examples of activities for which vocal students may choose to audition.</w:t>
      </w:r>
    </w:p>
    <w:p w:rsidR="00313A31" w:rsidRPr="00DB5955" w:rsidRDefault="00313A31">
      <w:pPr>
        <w:jc w:val="both"/>
        <w:rPr>
          <w:rFonts w:ascii="Verdana" w:hAnsi="Verdana" w:cstheme="minorHAnsi"/>
          <w:sz w:val="20"/>
        </w:rPr>
      </w:pPr>
    </w:p>
    <w:p w:rsidR="00313A31" w:rsidRPr="00DB5955" w:rsidRDefault="00313A31">
      <w:pPr>
        <w:pStyle w:val="Heading5"/>
        <w:rPr>
          <w:rFonts w:ascii="Verdana" w:hAnsi="Verdana" w:cstheme="minorHAnsi"/>
          <w:sz w:val="20"/>
          <w:u w:val="none"/>
        </w:rPr>
      </w:pPr>
      <w:r w:rsidRPr="00DB5955">
        <w:rPr>
          <w:rFonts w:ascii="Verdana" w:hAnsi="Verdana" w:cstheme="minorHAnsi"/>
          <w:sz w:val="20"/>
          <w:u w:val="none"/>
        </w:rPr>
        <w:t>PERFORMANCE MUSIC</w:t>
      </w:r>
    </w:p>
    <w:p w:rsidR="00313A31" w:rsidRPr="00DB5955" w:rsidRDefault="00313A31">
      <w:pPr>
        <w:jc w:val="both"/>
        <w:rPr>
          <w:rFonts w:ascii="Verdana" w:hAnsi="Verdana" w:cstheme="minorHAnsi"/>
          <w:sz w:val="20"/>
        </w:rPr>
      </w:pPr>
      <w:r w:rsidRPr="00DB5955">
        <w:rPr>
          <w:rFonts w:ascii="Verdana" w:hAnsi="Verdana" w:cstheme="minorHAnsi"/>
          <w:sz w:val="20"/>
        </w:rPr>
        <w:t>Students are exp</w:t>
      </w:r>
      <w:r w:rsidR="00CC728E" w:rsidRPr="00DB5955">
        <w:rPr>
          <w:rFonts w:ascii="Verdana" w:hAnsi="Verdana" w:cstheme="minorHAnsi"/>
          <w:sz w:val="20"/>
        </w:rPr>
        <w:t xml:space="preserve">ected to be at all concerts. </w:t>
      </w:r>
      <w:r w:rsidRPr="00DB5955">
        <w:rPr>
          <w:rFonts w:ascii="Verdana" w:hAnsi="Verdana" w:cstheme="minorHAnsi"/>
          <w:sz w:val="20"/>
        </w:rPr>
        <w:t>The assessment of a student in a performance-based group is by nature different from t</w:t>
      </w:r>
      <w:r w:rsidR="00CC728E" w:rsidRPr="00DB5955">
        <w:rPr>
          <w:rFonts w:ascii="Verdana" w:hAnsi="Verdana" w:cstheme="minorHAnsi"/>
          <w:sz w:val="20"/>
        </w:rPr>
        <w:t xml:space="preserve">hat of an academic-based class. </w:t>
      </w:r>
      <w:r w:rsidRPr="00DB5955">
        <w:rPr>
          <w:rFonts w:ascii="Verdana" w:hAnsi="Verdana" w:cstheme="minorHAnsi"/>
          <w:sz w:val="20"/>
        </w:rPr>
        <w:t>A test in an academic class can be made up at a time other than w</w:t>
      </w:r>
      <w:r w:rsidR="00CC728E" w:rsidRPr="00DB5955">
        <w:rPr>
          <w:rFonts w:ascii="Verdana" w:hAnsi="Verdana" w:cstheme="minorHAnsi"/>
          <w:sz w:val="20"/>
        </w:rPr>
        <w:t xml:space="preserve">hen it was originally offered. </w:t>
      </w:r>
      <w:r w:rsidRPr="00DB5955">
        <w:rPr>
          <w:rFonts w:ascii="Verdana" w:hAnsi="Verdana" w:cstheme="minorHAnsi"/>
          <w:sz w:val="20"/>
        </w:rPr>
        <w:t>A concert must be p</w:t>
      </w:r>
      <w:r w:rsidR="00CC728E" w:rsidRPr="00DB5955">
        <w:rPr>
          <w:rFonts w:ascii="Verdana" w:hAnsi="Verdana" w:cstheme="minorHAnsi"/>
          <w:sz w:val="20"/>
        </w:rPr>
        <w:t xml:space="preserve">erformed at its assigned time. </w:t>
      </w:r>
      <w:r w:rsidRPr="00DB5955">
        <w:rPr>
          <w:rFonts w:ascii="Verdana" w:hAnsi="Verdana" w:cstheme="minorHAnsi"/>
          <w:sz w:val="20"/>
        </w:rPr>
        <w:t>Since that performance is a vital assessment tool for the student’s musical development, it is crucial that he/she be consistent and dedicated in his/her attendance at all concer</w:t>
      </w:r>
      <w:r w:rsidR="00CC728E" w:rsidRPr="00DB5955">
        <w:rPr>
          <w:rFonts w:ascii="Verdana" w:hAnsi="Verdana" w:cstheme="minorHAnsi"/>
          <w:sz w:val="20"/>
        </w:rPr>
        <w:t xml:space="preserve">ts throughout the school year. </w:t>
      </w:r>
      <w:r w:rsidRPr="00DB5955">
        <w:rPr>
          <w:rFonts w:ascii="Verdana" w:hAnsi="Verdana" w:cstheme="minorHAnsi"/>
          <w:sz w:val="20"/>
        </w:rPr>
        <w:t>A student assumes a great deal of pride in his/her performance, not to mention having invested a great deal of time</w:t>
      </w:r>
      <w:r w:rsidR="00CC728E" w:rsidRPr="00DB5955">
        <w:rPr>
          <w:rFonts w:ascii="Verdana" w:hAnsi="Verdana" w:cstheme="minorHAnsi"/>
          <w:sz w:val="20"/>
        </w:rPr>
        <w:t xml:space="preserve"> in preparing for these events.</w:t>
      </w:r>
      <w:r w:rsidRPr="00DB5955">
        <w:rPr>
          <w:rFonts w:ascii="Verdana" w:hAnsi="Verdana" w:cstheme="minorHAnsi"/>
          <w:sz w:val="20"/>
        </w:rPr>
        <w:t xml:space="preserve"> Students should have the opportunity to reap the benefits for their hard work.</w:t>
      </w:r>
    </w:p>
    <w:p w:rsidR="009F0685" w:rsidRPr="00DB5955" w:rsidRDefault="009F0685" w:rsidP="00A70F3C">
      <w:pPr>
        <w:jc w:val="both"/>
        <w:rPr>
          <w:rFonts w:ascii="Verdana" w:hAnsi="Verdana" w:cstheme="minorHAnsi"/>
          <w:sz w:val="20"/>
        </w:rPr>
      </w:pPr>
    </w:p>
    <w:p w:rsidR="009F0685" w:rsidRPr="00DB5955" w:rsidRDefault="009F0685" w:rsidP="009F0685">
      <w:pPr>
        <w:pStyle w:val="Heading5"/>
        <w:rPr>
          <w:rFonts w:ascii="Verdana" w:hAnsi="Verdana" w:cstheme="minorHAnsi"/>
          <w:sz w:val="20"/>
          <w:u w:val="none"/>
        </w:rPr>
      </w:pPr>
      <w:r w:rsidRPr="00DB5955">
        <w:rPr>
          <w:rFonts w:ascii="Verdana" w:hAnsi="Verdana" w:cstheme="minorHAnsi"/>
          <w:sz w:val="20"/>
          <w:u w:val="none"/>
        </w:rPr>
        <w:t>STUDENT ACTIVITIES</w:t>
      </w:r>
    </w:p>
    <w:p w:rsidR="009F0685" w:rsidRPr="00DB5955" w:rsidRDefault="009F0685" w:rsidP="009F0685">
      <w:pPr>
        <w:jc w:val="both"/>
        <w:rPr>
          <w:rFonts w:ascii="Verdana" w:hAnsi="Verdana" w:cstheme="minorHAnsi"/>
          <w:sz w:val="20"/>
        </w:rPr>
      </w:pPr>
      <w:r w:rsidRPr="00DB5955">
        <w:rPr>
          <w:rFonts w:ascii="Verdana" w:hAnsi="Verdana" w:cstheme="minorHAnsi"/>
          <w:sz w:val="20"/>
        </w:rPr>
        <w:t>The following activities are offered to ALL middle school students: ban</w:t>
      </w:r>
      <w:r w:rsidR="00076134" w:rsidRPr="00DB5955">
        <w:rPr>
          <w:rFonts w:ascii="Verdana" w:hAnsi="Verdana" w:cstheme="minorHAnsi"/>
          <w:sz w:val="20"/>
        </w:rPr>
        <w:t xml:space="preserve">d, orchestra, and vocal music. </w:t>
      </w:r>
      <w:r w:rsidRPr="00DB5955">
        <w:rPr>
          <w:rFonts w:ascii="Verdana" w:hAnsi="Verdana" w:cstheme="minorHAnsi"/>
          <w:sz w:val="20"/>
        </w:rPr>
        <w:t>The following activities are offered to all 7th and 8th grade students: volleyball, tennis, football, basketball, wrestling, track and soccer.</w:t>
      </w:r>
    </w:p>
    <w:p w:rsidR="009F0685" w:rsidRPr="00DB5955" w:rsidRDefault="009F0685" w:rsidP="009F0685">
      <w:pPr>
        <w:jc w:val="both"/>
        <w:rPr>
          <w:rFonts w:ascii="Verdana" w:hAnsi="Verdana" w:cstheme="minorHAnsi"/>
          <w:sz w:val="20"/>
        </w:rPr>
      </w:pPr>
      <w:r w:rsidRPr="00DB5955">
        <w:rPr>
          <w:rFonts w:ascii="Verdana" w:hAnsi="Verdana" w:cstheme="minorHAnsi"/>
          <w:sz w:val="20"/>
        </w:rPr>
        <w:t>A schedule for each of the above-mentioned activities will be arranged and given to the students for each particular activity.</w:t>
      </w:r>
    </w:p>
    <w:p w:rsidR="009F0685" w:rsidRPr="00DB5955" w:rsidRDefault="009F0685" w:rsidP="009F0685">
      <w:pPr>
        <w:jc w:val="both"/>
        <w:rPr>
          <w:rFonts w:ascii="Verdana" w:hAnsi="Verdana" w:cstheme="minorHAnsi"/>
          <w:sz w:val="20"/>
        </w:rPr>
      </w:pPr>
      <w:r w:rsidRPr="00DB5955">
        <w:rPr>
          <w:rFonts w:ascii="Verdana" w:hAnsi="Verdana" w:cstheme="minorHAnsi"/>
          <w:sz w:val="20"/>
        </w:rPr>
        <w:t>Students planning to go out for any type of athletics for the school year MUST have a physical examination by a medical doctor, doctor of osteopathic medicine, and/or qualified doctor of chiropractic medicine before he/she w</w:t>
      </w:r>
      <w:r w:rsidR="00CC728E" w:rsidRPr="00DB5955">
        <w:rPr>
          <w:rFonts w:ascii="Verdana" w:hAnsi="Verdana" w:cstheme="minorHAnsi"/>
          <w:sz w:val="20"/>
        </w:rPr>
        <w:t xml:space="preserve">ill be allowed to participate. </w:t>
      </w:r>
      <w:r w:rsidRPr="00DB5955">
        <w:rPr>
          <w:rFonts w:ascii="Verdana" w:hAnsi="Verdana" w:cstheme="minorHAnsi"/>
          <w:sz w:val="20"/>
        </w:rPr>
        <w:t xml:space="preserve">This physical is good for one year </w:t>
      </w:r>
      <w:r w:rsidRPr="00DB5955">
        <w:rPr>
          <w:rFonts w:ascii="Verdana" w:hAnsi="Verdana" w:cstheme="minorHAnsi"/>
          <w:sz w:val="20"/>
        </w:rPr>
        <w:lastRenderedPageBreak/>
        <w:t>fro</w:t>
      </w:r>
      <w:r w:rsidR="00CC728E" w:rsidRPr="00DB5955">
        <w:rPr>
          <w:rFonts w:ascii="Verdana" w:hAnsi="Verdana" w:cstheme="minorHAnsi"/>
          <w:sz w:val="20"/>
        </w:rPr>
        <w:t xml:space="preserve">m the date of the examination. </w:t>
      </w:r>
      <w:r w:rsidRPr="00DB5955">
        <w:rPr>
          <w:rFonts w:ascii="Verdana" w:hAnsi="Verdana" w:cstheme="minorHAnsi"/>
          <w:sz w:val="20"/>
        </w:rPr>
        <w:t>The examination must be dated no earlier than one year plus 30 days prior to the end of the sport season in which the student is a participant.</w:t>
      </w:r>
    </w:p>
    <w:p w:rsidR="009F0685" w:rsidRPr="00DB5955" w:rsidRDefault="009F0685" w:rsidP="009F0685">
      <w:pPr>
        <w:jc w:val="both"/>
        <w:rPr>
          <w:rFonts w:ascii="Verdana" w:hAnsi="Verdana" w:cstheme="minorHAnsi"/>
          <w:sz w:val="20"/>
        </w:rPr>
      </w:pPr>
      <w:r w:rsidRPr="00DB5955">
        <w:rPr>
          <w:rFonts w:ascii="Verdana" w:hAnsi="Verdana" w:cstheme="minorHAnsi"/>
          <w:b/>
          <w:sz w:val="20"/>
        </w:rPr>
        <w:t>Students participating in co-curriculars must have some type of insurance</w:t>
      </w:r>
      <w:r w:rsidR="00CC728E" w:rsidRPr="00DB5955">
        <w:rPr>
          <w:rFonts w:ascii="Verdana" w:hAnsi="Verdana" w:cstheme="minorHAnsi"/>
          <w:sz w:val="20"/>
        </w:rPr>
        <w:t xml:space="preserve">. </w:t>
      </w:r>
      <w:r w:rsidRPr="00DB5955">
        <w:rPr>
          <w:rFonts w:ascii="Verdana" w:hAnsi="Verdana" w:cstheme="minorHAnsi"/>
          <w:sz w:val="20"/>
        </w:rPr>
        <w:t>Insurance is available through the school to those wishing to participate in the program, but persons not purchasing this school insurance should understand that there is no school insurance that will provide coverage should your child be injured during any phase of his/her participation in middle school athletics or activities.</w:t>
      </w:r>
    </w:p>
    <w:p w:rsidR="00F702D0" w:rsidRPr="00DB5955" w:rsidRDefault="00F702D0" w:rsidP="009F0685">
      <w:pPr>
        <w:jc w:val="both"/>
        <w:rPr>
          <w:rFonts w:ascii="Verdana" w:hAnsi="Verdana" w:cstheme="minorHAnsi"/>
          <w:b/>
          <w:sz w:val="20"/>
        </w:rPr>
      </w:pPr>
    </w:p>
    <w:p w:rsidR="009F0685" w:rsidRPr="00DB5955" w:rsidRDefault="009F0685" w:rsidP="009F0685">
      <w:pPr>
        <w:jc w:val="both"/>
        <w:rPr>
          <w:rFonts w:ascii="Verdana" w:hAnsi="Verdana" w:cstheme="minorHAnsi"/>
          <w:b/>
          <w:sz w:val="20"/>
        </w:rPr>
      </w:pPr>
      <w:r w:rsidRPr="00DB5955">
        <w:rPr>
          <w:rFonts w:ascii="Verdana" w:hAnsi="Verdana" w:cstheme="minorHAnsi"/>
          <w:b/>
          <w:sz w:val="20"/>
        </w:rPr>
        <w:t>6</w:t>
      </w:r>
      <w:r w:rsidRPr="00DB5955">
        <w:rPr>
          <w:rFonts w:ascii="Verdana" w:hAnsi="Verdana" w:cstheme="minorHAnsi"/>
          <w:b/>
          <w:position w:val="9"/>
          <w:sz w:val="20"/>
        </w:rPr>
        <w:t>th</w:t>
      </w:r>
      <w:r w:rsidRPr="00DB5955">
        <w:rPr>
          <w:rFonts w:ascii="Verdana" w:hAnsi="Verdana" w:cstheme="minorHAnsi"/>
          <w:b/>
          <w:sz w:val="20"/>
        </w:rPr>
        <w:t xml:space="preserve"> GRADE INTRAMURAL ACTIVITIES</w:t>
      </w:r>
    </w:p>
    <w:p w:rsidR="009F0685" w:rsidRPr="00DB5955" w:rsidRDefault="009F0685" w:rsidP="009F0685">
      <w:pPr>
        <w:jc w:val="both"/>
        <w:rPr>
          <w:rFonts w:ascii="Verdana" w:hAnsi="Verdana" w:cstheme="minorHAnsi"/>
          <w:sz w:val="20"/>
        </w:rPr>
      </w:pPr>
      <w:r w:rsidRPr="00DB5955">
        <w:rPr>
          <w:rFonts w:ascii="Verdana" w:hAnsi="Verdana" w:cstheme="minorHAnsi"/>
          <w:sz w:val="20"/>
        </w:rPr>
        <w:t>At Excelsior Middle School we offer a variety of intramural activities for 6</w:t>
      </w:r>
      <w:r w:rsidR="003D2B62" w:rsidRPr="00DB5955">
        <w:rPr>
          <w:rFonts w:ascii="Verdana" w:hAnsi="Verdana" w:cstheme="minorHAnsi"/>
          <w:sz w:val="20"/>
        </w:rPr>
        <w:t>th</w:t>
      </w:r>
      <w:r w:rsidR="00CC728E" w:rsidRPr="00DB5955">
        <w:rPr>
          <w:rFonts w:ascii="Verdana" w:hAnsi="Verdana" w:cstheme="minorHAnsi"/>
          <w:sz w:val="20"/>
        </w:rPr>
        <w:t xml:space="preserve"> graders. </w:t>
      </w:r>
      <w:r w:rsidRPr="00DB5955">
        <w:rPr>
          <w:rFonts w:ascii="Verdana" w:hAnsi="Verdana" w:cstheme="minorHAnsi"/>
          <w:sz w:val="20"/>
        </w:rPr>
        <w:t xml:space="preserve">Some of the activities are: basketball, volleyball, cup stacking, golf and </w:t>
      </w:r>
      <w:r w:rsidR="00404BF7">
        <w:rPr>
          <w:rFonts w:ascii="Verdana" w:hAnsi="Verdana" w:cstheme="minorHAnsi"/>
          <w:sz w:val="20"/>
        </w:rPr>
        <w:t>(</w:t>
      </w:r>
      <w:r w:rsidRPr="00DB5955">
        <w:rPr>
          <w:rFonts w:ascii="Verdana" w:hAnsi="Verdana" w:cstheme="minorHAnsi"/>
          <w:sz w:val="20"/>
        </w:rPr>
        <w:t>wrestling</w:t>
      </w:r>
      <w:r w:rsidR="00404BF7">
        <w:rPr>
          <w:rFonts w:ascii="Verdana" w:hAnsi="Verdana" w:cstheme="minorHAnsi"/>
          <w:sz w:val="20"/>
        </w:rPr>
        <w:t>/fitness/dodgeball</w:t>
      </w:r>
      <w:r w:rsidRPr="00DB5955">
        <w:rPr>
          <w:rFonts w:ascii="Verdana" w:hAnsi="Verdana" w:cstheme="minorHAnsi"/>
          <w:sz w:val="20"/>
        </w:rPr>
        <w:t>.</w:t>
      </w:r>
      <w:r w:rsidR="00404BF7">
        <w:rPr>
          <w:rFonts w:ascii="Verdana" w:hAnsi="Verdana" w:cstheme="minorHAnsi"/>
          <w:sz w:val="20"/>
        </w:rPr>
        <w:t>)</w:t>
      </w:r>
    </w:p>
    <w:p w:rsidR="00CC728E" w:rsidRPr="00DB5955" w:rsidRDefault="00CC728E" w:rsidP="009F0685">
      <w:pPr>
        <w:jc w:val="both"/>
        <w:rPr>
          <w:rFonts w:ascii="Verdana" w:hAnsi="Verdana" w:cstheme="minorHAnsi"/>
          <w:b/>
          <w:sz w:val="20"/>
        </w:rPr>
      </w:pPr>
    </w:p>
    <w:p w:rsidR="009F0685" w:rsidRPr="00DB5955" w:rsidRDefault="009F0685" w:rsidP="009F0685">
      <w:pPr>
        <w:jc w:val="both"/>
        <w:rPr>
          <w:rFonts w:ascii="Verdana" w:hAnsi="Verdana" w:cstheme="minorHAnsi"/>
          <w:b/>
          <w:sz w:val="20"/>
        </w:rPr>
      </w:pPr>
      <w:r w:rsidRPr="00DB5955">
        <w:rPr>
          <w:rFonts w:ascii="Verdana" w:hAnsi="Verdana" w:cstheme="minorHAnsi"/>
          <w:b/>
          <w:sz w:val="20"/>
        </w:rPr>
        <w:t>JUNIOR S.O.D.A.</w:t>
      </w:r>
    </w:p>
    <w:p w:rsidR="00DA6945" w:rsidRPr="00DB5955" w:rsidRDefault="009F0685" w:rsidP="00DA6945">
      <w:pPr>
        <w:jc w:val="both"/>
        <w:rPr>
          <w:rFonts w:ascii="Verdana" w:hAnsi="Verdana" w:cstheme="minorHAnsi"/>
          <w:sz w:val="20"/>
        </w:rPr>
      </w:pPr>
      <w:r w:rsidRPr="00DB5955">
        <w:rPr>
          <w:rFonts w:ascii="Verdana" w:hAnsi="Verdana" w:cstheme="minorHAnsi"/>
          <w:sz w:val="20"/>
        </w:rPr>
        <w:t>S.O.D.A. stands for Students Okay without Drugs and Alcohol.  The goal is to encourage and promote a drug and alcohol free student population at Excelsior Middle School. See Mr. Shipley for more information.</w:t>
      </w:r>
      <w:r w:rsidR="00DA6945" w:rsidRPr="00DB5955">
        <w:rPr>
          <w:rFonts w:ascii="Verdana" w:hAnsi="Verdana" w:cstheme="minorHAnsi"/>
          <w:sz w:val="20"/>
        </w:rPr>
        <w:t xml:space="preserve"> </w:t>
      </w:r>
    </w:p>
    <w:p w:rsidR="009971FE" w:rsidRPr="00DB5955" w:rsidRDefault="009971FE" w:rsidP="00DA6945">
      <w:pPr>
        <w:jc w:val="both"/>
        <w:rPr>
          <w:rFonts w:ascii="Verdana" w:hAnsi="Verdana" w:cstheme="minorHAnsi"/>
          <w:sz w:val="20"/>
        </w:rPr>
      </w:pPr>
    </w:p>
    <w:p w:rsidR="009F0685" w:rsidRPr="00DB5955" w:rsidRDefault="00970DB2" w:rsidP="009F0685">
      <w:pPr>
        <w:pStyle w:val="Heading1"/>
        <w:rPr>
          <w:rFonts w:ascii="Verdana" w:hAnsi="Verdana" w:cstheme="minorHAnsi"/>
        </w:rPr>
      </w:pPr>
      <w:r w:rsidRPr="00DB5955">
        <w:rPr>
          <w:rFonts w:ascii="Verdana" w:hAnsi="Verdana" w:cstheme="minorHAnsi"/>
        </w:rPr>
        <w:t>EX</w:t>
      </w:r>
      <w:r w:rsidR="00500AA0" w:rsidRPr="00DB5955">
        <w:rPr>
          <w:rFonts w:ascii="Verdana" w:hAnsi="Verdana" w:cstheme="minorHAnsi"/>
        </w:rPr>
        <w:t>c</w:t>
      </w:r>
      <w:r w:rsidR="006C1826" w:rsidRPr="00DB5955">
        <w:rPr>
          <w:rFonts w:ascii="Verdana" w:hAnsi="Verdana" w:cstheme="minorHAnsi"/>
        </w:rPr>
        <w:t>elsior</w:t>
      </w:r>
      <w:r w:rsidR="00500AA0" w:rsidRPr="00DB5955">
        <w:rPr>
          <w:rFonts w:ascii="Verdana" w:hAnsi="Verdana" w:cstheme="minorHAnsi"/>
        </w:rPr>
        <w:t xml:space="preserve"> EXcellence</w:t>
      </w:r>
      <w:r w:rsidRPr="00DB5955">
        <w:rPr>
          <w:rFonts w:ascii="Verdana" w:hAnsi="Verdana" w:cstheme="minorHAnsi"/>
        </w:rPr>
        <w:t xml:space="preserve"> A</w:t>
      </w:r>
      <w:r w:rsidR="00500AA0" w:rsidRPr="00DB5955">
        <w:rPr>
          <w:rFonts w:ascii="Verdana" w:hAnsi="Verdana" w:cstheme="minorHAnsi"/>
        </w:rPr>
        <w:t>mbassadors</w:t>
      </w:r>
    </w:p>
    <w:p w:rsidR="009F0685" w:rsidRPr="00DB5955" w:rsidRDefault="00500AA0" w:rsidP="00500AA0">
      <w:pPr>
        <w:pStyle w:val="Heading1"/>
        <w:rPr>
          <w:rFonts w:ascii="Verdana" w:hAnsi="Verdana" w:cstheme="minorHAnsi"/>
          <w:b w:val="0"/>
        </w:rPr>
      </w:pPr>
      <w:r w:rsidRPr="00DB5955">
        <w:rPr>
          <w:rFonts w:ascii="Verdana" w:hAnsi="Verdana" w:cstheme="minorHAnsi"/>
          <w:b w:val="0"/>
        </w:rPr>
        <w:t>EXcelsior EXcellence Ambassadors are</w:t>
      </w:r>
      <w:r w:rsidR="009F0685" w:rsidRPr="00DB5955">
        <w:rPr>
          <w:rFonts w:ascii="Verdana" w:hAnsi="Verdana" w:cstheme="minorHAnsi"/>
          <w:b w:val="0"/>
        </w:rPr>
        <w:t xml:space="preserve"> committed to supporting a safe school climate and open communicati</w:t>
      </w:r>
      <w:r w:rsidR="00CC728E" w:rsidRPr="00DB5955">
        <w:rPr>
          <w:rFonts w:ascii="Verdana" w:hAnsi="Verdana" w:cstheme="minorHAnsi"/>
          <w:b w:val="0"/>
        </w:rPr>
        <w:t xml:space="preserve">on between students and staff. </w:t>
      </w:r>
      <w:r w:rsidR="009F0685" w:rsidRPr="00DB5955">
        <w:rPr>
          <w:rFonts w:ascii="Verdana" w:hAnsi="Verdana" w:cstheme="minorHAnsi"/>
          <w:b w:val="0"/>
        </w:rPr>
        <w:t>This includes efforts to create a positive connection between all students and Excelsior Middle School through various experien</w:t>
      </w:r>
      <w:r w:rsidR="00CC728E" w:rsidRPr="00DB5955">
        <w:rPr>
          <w:rFonts w:ascii="Verdana" w:hAnsi="Verdana" w:cstheme="minorHAnsi"/>
          <w:b w:val="0"/>
        </w:rPr>
        <w:t xml:space="preserve">ces, activities, and programs. </w:t>
      </w:r>
      <w:r w:rsidR="009F0685" w:rsidRPr="00DB5955">
        <w:rPr>
          <w:rFonts w:ascii="Verdana" w:hAnsi="Verdana" w:cstheme="minorHAnsi"/>
          <w:b w:val="0"/>
        </w:rPr>
        <w:t>The selection process will be communicated to the students at the start of the school year</w:t>
      </w:r>
      <w:r w:rsidR="009F0685" w:rsidRPr="00DB5955">
        <w:rPr>
          <w:rFonts w:ascii="Verdana" w:hAnsi="Verdana" w:cstheme="minorHAnsi"/>
        </w:rPr>
        <w:t>.</w:t>
      </w:r>
    </w:p>
    <w:p w:rsidR="00A70F3C" w:rsidRPr="00DB5955" w:rsidRDefault="00A70F3C" w:rsidP="007124DC">
      <w:pPr>
        <w:pStyle w:val="Heading5"/>
        <w:rPr>
          <w:rFonts w:ascii="Verdana" w:hAnsi="Verdana" w:cstheme="minorHAnsi"/>
          <w:sz w:val="20"/>
        </w:rPr>
      </w:pPr>
    </w:p>
    <w:p w:rsidR="00393CC2" w:rsidRPr="00DB5955" w:rsidRDefault="00393CC2" w:rsidP="00393CC2">
      <w:pPr>
        <w:pStyle w:val="Heading5"/>
        <w:rPr>
          <w:rFonts w:ascii="Verdana" w:hAnsi="Verdana" w:cstheme="minorHAnsi"/>
          <w:sz w:val="20"/>
          <w:u w:val="none"/>
        </w:rPr>
      </w:pPr>
      <w:r w:rsidRPr="00DB5955">
        <w:rPr>
          <w:rFonts w:ascii="Verdana" w:hAnsi="Verdana" w:cstheme="minorHAnsi"/>
          <w:sz w:val="20"/>
          <w:u w:val="none"/>
        </w:rPr>
        <w:t>STUDENT ASSISTANCE</w:t>
      </w:r>
    </w:p>
    <w:p w:rsidR="00393CC2" w:rsidRPr="00DB5955" w:rsidRDefault="00393CC2" w:rsidP="00393CC2">
      <w:pPr>
        <w:jc w:val="both"/>
        <w:rPr>
          <w:rFonts w:ascii="Verdana" w:hAnsi="Verdana" w:cstheme="minorHAnsi"/>
          <w:sz w:val="20"/>
        </w:rPr>
      </w:pPr>
      <w:r w:rsidRPr="00DB5955">
        <w:rPr>
          <w:rFonts w:ascii="Verdana" w:hAnsi="Verdana" w:cstheme="minorHAnsi"/>
          <w:sz w:val="20"/>
        </w:rPr>
        <w:t>Because we know the consequences of alcohol and other drugs on academic and personal growth, we are dedicated to providing programs in chemical health education, counseling, and early intervention in substance use, abuse, and dependency.</w:t>
      </w:r>
    </w:p>
    <w:p w:rsidR="00393CC2" w:rsidRPr="00DB5955" w:rsidRDefault="00393CC2" w:rsidP="00393CC2">
      <w:pPr>
        <w:jc w:val="both"/>
        <w:rPr>
          <w:rFonts w:ascii="Verdana" w:hAnsi="Verdana" w:cstheme="minorHAnsi"/>
          <w:sz w:val="20"/>
        </w:rPr>
      </w:pPr>
      <w:r w:rsidRPr="00DB5955">
        <w:rPr>
          <w:rFonts w:ascii="Verdana" w:hAnsi="Verdana" w:cstheme="minorHAnsi"/>
          <w:sz w:val="20"/>
        </w:rPr>
        <w:t>See Mr. Shipley, the student assistance coordinator, for more information.</w:t>
      </w:r>
    </w:p>
    <w:p w:rsidR="00393CC2" w:rsidRPr="00DB5955" w:rsidRDefault="00393CC2" w:rsidP="00393CC2">
      <w:pPr>
        <w:jc w:val="both"/>
        <w:rPr>
          <w:rFonts w:ascii="Verdana" w:hAnsi="Verdana" w:cstheme="minorHAnsi"/>
          <w:sz w:val="20"/>
        </w:rPr>
      </w:pPr>
      <w:r w:rsidRPr="00DB5955">
        <w:rPr>
          <w:rFonts w:ascii="Verdana" w:hAnsi="Verdana" w:cstheme="minorHAnsi"/>
          <w:sz w:val="20"/>
        </w:rPr>
        <w:t>Mr. Shipley provides substance abuse assessments, individual and group counseling, education about substance abuse and other life issues.</w:t>
      </w:r>
    </w:p>
    <w:p w:rsidR="0085676C" w:rsidRPr="00DB5955" w:rsidRDefault="00283E0E" w:rsidP="00111348">
      <w:pPr>
        <w:rPr>
          <w:rFonts w:ascii="Verdana" w:hAnsi="Verdana" w:cstheme="minorHAnsi"/>
          <w:sz w:val="20"/>
        </w:rPr>
        <w:sectPr w:rsidR="0085676C" w:rsidRPr="00DB5955" w:rsidSect="00004D45">
          <w:type w:val="continuous"/>
          <w:pgSz w:w="12240" w:h="15840" w:code="1"/>
          <w:pgMar w:top="360" w:right="1080" w:bottom="360" w:left="1080" w:header="0" w:footer="0" w:gutter="0"/>
          <w:cols w:space="720"/>
        </w:sectPr>
      </w:pPr>
      <w:r w:rsidRPr="00DB5955">
        <w:rPr>
          <w:rFonts w:ascii="Verdana" w:hAnsi="Verdana" w:cstheme="minorHAnsi"/>
          <w:sz w:val="20"/>
        </w:rPr>
        <w:t>ALL INFORMATION RECEIVED BY THE STUDENT ASSISTANCE COUNSELOR IS HELD HIGHLY CONFIDENTIAL AND IS N</w:t>
      </w:r>
      <w:r w:rsidR="00111348" w:rsidRPr="00DB5955">
        <w:rPr>
          <w:rFonts w:ascii="Verdana" w:hAnsi="Verdana" w:cstheme="minorHAnsi"/>
          <w:sz w:val="20"/>
        </w:rPr>
        <w:t>OT INCLUDED IN STUDENT RECORDS.</w:t>
      </w:r>
    </w:p>
    <w:p w:rsidR="00313A31" w:rsidRPr="00DB5955" w:rsidRDefault="00313A31" w:rsidP="00E36A1E">
      <w:pPr>
        <w:jc w:val="center"/>
        <w:rPr>
          <w:rFonts w:ascii="Verdana" w:hAnsi="Verdana" w:cstheme="minorHAnsi"/>
          <w:b/>
          <w:sz w:val="20"/>
        </w:rPr>
        <w:sectPr w:rsidR="00313A31" w:rsidRPr="00DB5955" w:rsidSect="00004D45">
          <w:type w:val="continuous"/>
          <w:pgSz w:w="12240" w:h="15840" w:code="1"/>
          <w:pgMar w:top="360" w:right="1080" w:bottom="360" w:left="1080" w:header="0" w:footer="0" w:gutter="0"/>
          <w:cols w:space="720"/>
        </w:sectPr>
      </w:pPr>
    </w:p>
    <w:p w:rsidR="002A447D" w:rsidRPr="00DB5955" w:rsidRDefault="00E204C9" w:rsidP="002A447D">
      <w:pPr>
        <w:jc w:val="center"/>
        <w:rPr>
          <w:rFonts w:ascii="Verdana" w:hAnsi="Verdana" w:cstheme="minorHAnsi"/>
          <w:b/>
          <w:sz w:val="20"/>
        </w:rPr>
      </w:pPr>
      <w:r>
        <w:rPr>
          <w:rFonts w:ascii="Verdana" w:hAnsi="Verdana" w:cstheme="minorHAnsi"/>
          <w:b/>
          <w:sz w:val="20"/>
        </w:rPr>
        <w:t>201</w:t>
      </w:r>
      <w:r w:rsidR="002C5549">
        <w:rPr>
          <w:rFonts w:ascii="Verdana" w:hAnsi="Verdana" w:cstheme="minorHAnsi"/>
          <w:b/>
          <w:sz w:val="20"/>
        </w:rPr>
        <w:t>9</w:t>
      </w:r>
      <w:r>
        <w:rPr>
          <w:rFonts w:ascii="Verdana" w:hAnsi="Verdana" w:cstheme="minorHAnsi"/>
          <w:b/>
          <w:sz w:val="20"/>
        </w:rPr>
        <w:t>–20</w:t>
      </w:r>
      <w:r w:rsidR="002C5549">
        <w:rPr>
          <w:rFonts w:ascii="Verdana" w:hAnsi="Verdana" w:cstheme="minorHAnsi"/>
          <w:b/>
          <w:sz w:val="20"/>
        </w:rPr>
        <w:t>20</w:t>
      </w:r>
      <w:r w:rsidR="002A447D" w:rsidRPr="00DB5955">
        <w:rPr>
          <w:rFonts w:ascii="Verdana" w:hAnsi="Verdana" w:cstheme="minorHAnsi"/>
          <w:b/>
          <w:sz w:val="20"/>
        </w:rPr>
        <w:t xml:space="preserve"> EXCELSIOR MIDDLE SCHOOL ATHLETIC SEASONS</w:t>
      </w:r>
    </w:p>
    <w:p w:rsidR="002A447D" w:rsidRPr="00DB5955" w:rsidRDefault="002A447D" w:rsidP="002A447D">
      <w:pPr>
        <w:jc w:val="center"/>
        <w:rPr>
          <w:rFonts w:ascii="Verdana" w:hAnsi="Verdana" w:cstheme="minorHAnsi"/>
          <w:b/>
          <w:sz w:val="20"/>
        </w:rPr>
      </w:pPr>
      <w:r w:rsidRPr="00DB5955">
        <w:rPr>
          <w:rFonts w:ascii="Verdana" w:hAnsi="Verdana" w:cstheme="minorHAnsi"/>
          <w:sz w:val="20"/>
        </w:rPr>
        <w:t>You must have a physical examination prior to participating in any sport.</w:t>
      </w:r>
    </w:p>
    <w:p w:rsidR="002A447D" w:rsidRPr="00DB5955" w:rsidRDefault="002A447D" w:rsidP="002A447D">
      <w:pPr>
        <w:jc w:val="center"/>
        <w:rPr>
          <w:rFonts w:ascii="Verdana" w:hAnsi="Verdana" w:cstheme="minorHAnsi"/>
          <w:sz w:val="20"/>
        </w:rPr>
      </w:pPr>
      <w:r w:rsidRPr="00DB5955">
        <w:rPr>
          <w:rFonts w:ascii="Verdana" w:hAnsi="Verdana" w:cstheme="minorHAnsi"/>
          <w:sz w:val="20"/>
        </w:rPr>
        <w:t>Approximate beginning dates for middle school sports are as follows.</w:t>
      </w:r>
    </w:p>
    <w:p w:rsidR="002A447D" w:rsidRPr="00DB5955" w:rsidRDefault="002A447D" w:rsidP="002A447D">
      <w:pPr>
        <w:shd w:val="clear" w:color="auto" w:fill="FFFFFF"/>
        <w:spacing w:before="270" w:after="180" w:line="240" w:lineRule="atLeast"/>
        <w:outlineLvl w:val="2"/>
        <w:rPr>
          <w:rFonts w:ascii="Verdana" w:hAnsi="Verdana"/>
          <w:color w:val="0F3C6C"/>
          <w:sz w:val="16"/>
        </w:rPr>
      </w:pPr>
      <w:r w:rsidRPr="00DB5955">
        <w:rPr>
          <w:rFonts w:ascii="Verdana" w:hAnsi="Verdana"/>
          <w:sz w:val="18"/>
        </w:rPr>
        <w:t xml:space="preserve">                     </w:t>
      </w:r>
      <w:r w:rsidRPr="00DB5955">
        <w:rPr>
          <w:rFonts w:ascii="Verdana" w:hAnsi="Verdana"/>
          <w:b/>
          <w:sz w:val="16"/>
        </w:rPr>
        <w:t>Approximate Dates Boys Sports Season</w:t>
      </w:r>
      <w:r w:rsidRPr="00DB5955">
        <w:rPr>
          <w:rFonts w:ascii="Verdana" w:hAnsi="Verdana"/>
          <w:sz w:val="16"/>
        </w:rPr>
        <w:t xml:space="preserve">                       </w:t>
      </w:r>
      <w:r w:rsidRPr="00DB5955">
        <w:rPr>
          <w:rFonts w:ascii="Verdana" w:hAnsi="Verdana"/>
          <w:b/>
          <w:sz w:val="16"/>
        </w:rPr>
        <w:t>Approximate Dates Girls Sports Season</w:t>
      </w:r>
    </w:p>
    <w:tbl>
      <w:tblPr>
        <w:tblStyle w:val="TableGrid"/>
        <w:tblW w:w="9423" w:type="dxa"/>
        <w:tblInd w:w="832" w:type="dxa"/>
        <w:tblLayout w:type="fixed"/>
        <w:tblLook w:val="04A0" w:firstRow="1" w:lastRow="0" w:firstColumn="1" w:lastColumn="0" w:noHBand="0" w:noVBand="1"/>
      </w:tblPr>
      <w:tblGrid>
        <w:gridCol w:w="4902"/>
        <w:gridCol w:w="4521"/>
      </w:tblGrid>
      <w:tr w:rsidR="002A447D" w:rsidRPr="00DB5955" w:rsidTr="002A447D">
        <w:trPr>
          <w:trHeight w:val="3168"/>
        </w:trPr>
        <w:tc>
          <w:tcPr>
            <w:tcW w:w="4902" w:type="dxa"/>
          </w:tcPr>
          <w:tbl>
            <w:tblPr>
              <w:tblW w:w="605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87"/>
              <w:gridCol w:w="3770"/>
            </w:tblGrid>
            <w:tr w:rsidR="002A447D" w:rsidRPr="00DB5955" w:rsidTr="002A447D">
              <w:trPr>
                <w:trHeight w:val="184"/>
              </w:trPr>
              <w:tc>
                <w:tcPr>
                  <w:tcW w:w="228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Football</w:t>
                  </w:r>
                </w:p>
              </w:tc>
              <w:tc>
                <w:tcPr>
                  <w:tcW w:w="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August</w:t>
                  </w:r>
                </w:p>
              </w:tc>
            </w:tr>
            <w:tr w:rsidR="002A447D" w:rsidRPr="00DB5955" w:rsidTr="002A447D">
              <w:trPr>
                <w:trHeight w:val="184"/>
              </w:trPr>
              <w:tc>
                <w:tcPr>
                  <w:tcW w:w="228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Tennis</w:t>
                  </w:r>
                </w:p>
              </w:tc>
              <w:tc>
                <w:tcPr>
                  <w:tcW w:w="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August</w:t>
                  </w:r>
                </w:p>
              </w:tc>
            </w:tr>
            <w:tr w:rsidR="002A447D" w:rsidRPr="00DB5955" w:rsidTr="002A447D">
              <w:trPr>
                <w:trHeight w:val="184"/>
              </w:trPr>
              <w:tc>
                <w:tcPr>
                  <w:tcW w:w="228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Cross Country</w:t>
                  </w:r>
                </w:p>
              </w:tc>
              <w:tc>
                <w:tcPr>
                  <w:tcW w:w="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August</w:t>
                  </w:r>
                </w:p>
              </w:tc>
            </w:tr>
            <w:tr w:rsidR="002A447D" w:rsidRPr="00DB5955" w:rsidTr="002A447D">
              <w:trPr>
                <w:trHeight w:val="184"/>
              </w:trPr>
              <w:tc>
                <w:tcPr>
                  <w:tcW w:w="228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Basketball</w:t>
                  </w:r>
                </w:p>
              </w:tc>
              <w:tc>
                <w:tcPr>
                  <w:tcW w:w="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October</w:t>
                  </w:r>
                </w:p>
              </w:tc>
            </w:tr>
            <w:tr w:rsidR="002A447D" w:rsidRPr="00DB5955" w:rsidTr="002A447D">
              <w:trPr>
                <w:trHeight w:val="184"/>
              </w:trPr>
              <w:tc>
                <w:tcPr>
                  <w:tcW w:w="228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Swimming</w:t>
                  </w:r>
                </w:p>
              </w:tc>
              <w:tc>
                <w:tcPr>
                  <w:tcW w:w="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December</w:t>
                  </w:r>
                </w:p>
              </w:tc>
            </w:tr>
            <w:tr w:rsidR="002A447D" w:rsidRPr="00DB5955" w:rsidTr="002A447D">
              <w:trPr>
                <w:trHeight w:val="196"/>
              </w:trPr>
              <w:tc>
                <w:tcPr>
                  <w:tcW w:w="228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Wrestling</w:t>
                  </w:r>
                </w:p>
              </w:tc>
              <w:tc>
                <w:tcPr>
                  <w:tcW w:w="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January</w:t>
                  </w:r>
                </w:p>
              </w:tc>
            </w:tr>
            <w:tr w:rsidR="002A447D" w:rsidRPr="00DB5955" w:rsidTr="002A447D">
              <w:trPr>
                <w:trHeight w:val="184"/>
              </w:trPr>
              <w:tc>
                <w:tcPr>
                  <w:tcW w:w="228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Soccer</w:t>
                  </w:r>
                </w:p>
              </w:tc>
              <w:tc>
                <w:tcPr>
                  <w:tcW w:w="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March</w:t>
                  </w:r>
                </w:p>
              </w:tc>
            </w:tr>
            <w:tr w:rsidR="002A447D" w:rsidRPr="00DB5955" w:rsidTr="002A447D">
              <w:trPr>
                <w:trHeight w:val="184"/>
              </w:trPr>
              <w:tc>
                <w:tcPr>
                  <w:tcW w:w="228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Track/Field</w:t>
                  </w:r>
                </w:p>
              </w:tc>
              <w:tc>
                <w:tcPr>
                  <w:tcW w:w="377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March</w:t>
                  </w:r>
                </w:p>
              </w:tc>
            </w:tr>
          </w:tbl>
          <w:p w:rsidR="002A447D" w:rsidRPr="00DB5955" w:rsidRDefault="002A447D" w:rsidP="00CE19E3">
            <w:pPr>
              <w:jc w:val="both"/>
              <w:rPr>
                <w:rFonts w:ascii="Verdana" w:hAnsi="Verdana" w:cstheme="minorHAnsi"/>
                <w:sz w:val="20"/>
              </w:rPr>
            </w:pPr>
          </w:p>
        </w:tc>
        <w:tc>
          <w:tcPr>
            <w:tcW w:w="4521" w:type="dxa"/>
          </w:tcPr>
          <w:tbl>
            <w:tblPr>
              <w:tblW w:w="884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32"/>
              <w:gridCol w:w="6512"/>
            </w:tblGrid>
            <w:tr w:rsidR="002A447D" w:rsidRPr="00DB5955" w:rsidTr="002A447D">
              <w:trPr>
                <w:trHeight w:val="184"/>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Cross Country</w:t>
                  </w:r>
                </w:p>
              </w:tc>
              <w:tc>
                <w:tcPr>
                  <w:tcW w:w="65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August</w:t>
                  </w:r>
                </w:p>
              </w:tc>
            </w:tr>
            <w:tr w:rsidR="002A447D" w:rsidRPr="00DB5955" w:rsidTr="002A447D">
              <w:trPr>
                <w:trHeight w:val="184"/>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Soccer</w:t>
                  </w:r>
                </w:p>
              </w:tc>
              <w:tc>
                <w:tcPr>
                  <w:tcW w:w="65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August</w:t>
                  </w:r>
                </w:p>
              </w:tc>
            </w:tr>
            <w:tr w:rsidR="002A447D" w:rsidRPr="00DB5955" w:rsidTr="002A447D">
              <w:trPr>
                <w:trHeight w:val="184"/>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Volleyball</w:t>
                  </w:r>
                </w:p>
              </w:tc>
              <w:tc>
                <w:tcPr>
                  <w:tcW w:w="65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August</w:t>
                  </w:r>
                </w:p>
              </w:tc>
            </w:tr>
            <w:tr w:rsidR="002A447D" w:rsidRPr="00DB5955" w:rsidTr="002A447D">
              <w:trPr>
                <w:trHeight w:val="184"/>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Swimming</w:t>
                  </w:r>
                </w:p>
              </w:tc>
              <w:tc>
                <w:tcPr>
                  <w:tcW w:w="65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October</w:t>
                  </w:r>
                </w:p>
              </w:tc>
            </w:tr>
            <w:tr w:rsidR="002A447D" w:rsidRPr="00DB5955" w:rsidTr="002A447D">
              <w:trPr>
                <w:trHeight w:val="184"/>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Basketball</w:t>
                  </w:r>
                </w:p>
              </w:tc>
              <w:tc>
                <w:tcPr>
                  <w:tcW w:w="65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December</w:t>
                  </w:r>
                </w:p>
              </w:tc>
            </w:tr>
            <w:tr w:rsidR="002A447D" w:rsidRPr="00DB5955" w:rsidTr="002A447D">
              <w:trPr>
                <w:trHeight w:val="196"/>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Track/Field</w:t>
                  </w:r>
                </w:p>
              </w:tc>
              <w:tc>
                <w:tcPr>
                  <w:tcW w:w="65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March</w:t>
                  </w:r>
                </w:p>
              </w:tc>
            </w:tr>
            <w:tr w:rsidR="002A447D" w:rsidRPr="00DB5955" w:rsidTr="002A447D">
              <w:trPr>
                <w:trHeight w:val="184"/>
              </w:trPr>
              <w:tc>
                <w:tcPr>
                  <w:tcW w:w="233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Tennis</w:t>
                  </w:r>
                </w:p>
              </w:tc>
              <w:tc>
                <w:tcPr>
                  <w:tcW w:w="651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180" w:type="dxa"/>
                    <w:bottom w:w="150" w:type="dxa"/>
                    <w:right w:w="180" w:type="dxa"/>
                  </w:tcMar>
                  <w:vAlign w:val="center"/>
                  <w:hideMark/>
                </w:tcPr>
                <w:p w:rsidR="002A447D" w:rsidRPr="00DB5955" w:rsidRDefault="002A447D" w:rsidP="00CE19E3">
                  <w:pPr>
                    <w:rPr>
                      <w:rFonts w:ascii="Verdana" w:hAnsi="Verdana"/>
                      <w:color w:val="222222"/>
                      <w:sz w:val="21"/>
                      <w:szCs w:val="21"/>
                    </w:rPr>
                  </w:pPr>
                  <w:r w:rsidRPr="00DB5955">
                    <w:rPr>
                      <w:rFonts w:ascii="Verdana" w:hAnsi="Verdana"/>
                      <w:color w:val="222222"/>
                      <w:sz w:val="21"/>
                      <w:szCs w:val="21"/>
                    </w:rPr>
                    <w:t>March</w:t>
                  </w:r>
                  <w:r w:rsidR="00D87E0C" w:rsidRPr="00DB5955">
                    <w:rPr>
                      <w:rFonts w:ascii="Verdana" w:hAnsi="Verdana"/>
                      <w:color w:val="222222"/>
                      <w:sz w:val="21"/>
                      <w:szCs w:val="21"/>
                    </w:rPr>
                    <w:t>/April</w:t>
                  </w:r>
                </w:p>
              </w:tc>
            </w:tr>
          </w:tbl>
          <w:p w:rsidR="002A447D" w:rsidRPr="00DB5955" w:rsidRDefault="002A447D" w:rsidP="00CE19E3">
            <w:pPr>
              <w:jc w:val="both"/>
              <w:rPr>
                <w:rFonts w:ascii="Verdana" w:hAnsi="Verdana" w:cstheme="minorHAnsi"/>
                <w:sz w:val="20"/>
              </w:rPr>
            </w:pPr>
          </w:p>
        </w:tc>
      </w:tr>
    </w:tbl>
    <w:p w:rsidR="002A447D" w:rsidRPr="00DB5955" w:rsidRDefault="002A447D" w:rsidP="002A447D">
      <w:pPr>
        <w:jc w:val="both"/>
        <w:rPr>
          <w:rFonts w:ascii="Verdana" w:hAnsi="Verdana" w:cstheme="minorHAnsi"/>
          <w:sz w:val="20"/>
        </w:rPr>
      </w:pPr>
    </w:p>
    <w:p w:rsidR="00940DD1" w:rsidRPr="00DB5955" w:rsidRDefault="002A447D" w:rsidP="009971FE">
      <w:pPr>
        <w:jc w:val="both"/>
        <w:rPr>
          <w:rFonts w:ascii="Verdana" w:hAnsi="Verdana" w:cstheme="minorHAnsi"/>
          <w:b/>
          <w:sz w:val="18"/>
        </w:rPr>
      </w:pPr>
      <w:r w:rsidRPr="00DB5955">
        <w:rPr>
          <w:rFonts w:ascii="Verdana" w:hAnsi="Verdana" w:cstheme="minorHAnsi"/>
          <w:sz w:val="18"/>
        </w:rPr>
        <w:t>All seasons will conclude at the completion of the schedule of contests.</w:t>
      </w:r>
      <w:r w:rsidRPr="00DB5955">
        <w:rPr>
          <w:rFonts w:ascii="Verdana" w:hAnsi="Verdana" w:cstheme="minorHAnsi"/>
          <w:b/>
          <w:sz w:val="18"/>
        </w:rPr>
        <w:t xml:space="preserve"> </w:t>
      </w:r>
      <w:r w:rsidRPr="00DB5955">
        <w:rPr>
          <w:rFonts w:ascii="Verdana" w:hAnsi="Verdana" w:cstheme="minorHAnsi"/>
          <w:sz w:val="18"/>
        </w:rPr>
        <w:t xml:space="preserve">Starting dates may vary depending on spring breaks. Physicals are good for ONE year from the date of the physical examination by the doctor. You </w:t>
      </w:r>
      <w:r w:rsidRPr="00DB5955">
        <w:rPr>
          <w:rFonts w:ascii="Verdana" w:hAnsi="Verdana" w:cstheme="minorHAnsi"/>
          <w:sz w:val="18"/>
        </w:rPr>
        <w:lastRenderedPageBreak/>
        <w:t xml:space="preserve">must have a current physical examination,concussion waiver and good conduct form turned in prior to participating in any sport. All completed forms must be turned into the Excelsior Middle School office.  </w:t>
      </w:r>
    </w:p>
    <w:p w:rsidR="00940DD1" w:rsidRPr="00DB5955" w:rsidRDefault="00940DD1" w:rsidP="00DE6B9B">
      <w:pPr>
        <w:rPr>
          <w:rFonts w:ascii="Verdana" w:hAnsi="Verdana" w:cstheme="minorHAnsi"/>
          <w:b/>
          <w:sz w:val="20"/>
        </w:rPr>
      </w:pPr>
    </w:p>
    <w:p w:rsidR="00313A31" w:rsidRPr="00DB5955" w:rsidRDefault="00313A31" w:rsidP="00DE6B9B">
      <w:pPr>
        <w:rPr>
          <w:rFonts w:ascii="Verdana" w:hAnsi="Verdana" w:cstheme="minorHAnsi"/>
          <w:b/>
          <w:sz w:val="20"/>
        </w:rPr>
      </w:pPr>
      <w:r w:rsidRPr="00DB5955">
        <w:rPr>
          <w:rFonts w:ascii="Verdana" w:hAnsi="Verdana" w:cstheme="minorHAnsi"/>
          <w:b/>
          <w:sz w:val="20"/>
        </w:rPr>
        <w:t>HOME BASKETBALL/VOLLEYBALL GAMES/WRESTLING MEETS</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1.</w:t>
      </w:r>
      <w:r w:rsidRPr="00DB5955">
        <w:rPr>
          <w:rFonts w:ascii="Verdana" w:hAnsi="Verdana" w:cstheme="minorHAnsi"/>
          <w:sz w:val="20"/>
        </w:rPr>
        <w:tab/>
        <w:t>The purpose of events is to give teams an opportunity to practice and demonstrate the skills of the sport.</w:t>
      </w:r>
    </w:p>
    <w:p w:rsidR="00313A31" w:rsidRPr="00DB5955" w:rsidRDefault="00313A31" w:rsidP="00B92DA1">
      <w:pPr>
        <w:ind w:left="720" w:hanging="720"/>
        <w:rPr>
          <w:rFonts w:ascii="Verdana" w:hAnsi="Verdana" w:cstheme="minorHAnsi"/>
          <w:sz w:val="20"/>
        </w:rPr>
      </w:pPr>
      <w:r w:rsidRPr="00DB5955">
        <w:rPr>
          <w:rFonts w:ascii="Verdana" w:hAnsi="Verdana" w:cstheme="minorHAnsi"/>
          <w:sz w:val="20"/>
        </w:rPr>
        <w:t>2.</w:t>
      </w:r>
      <w:r w:rsidRPr="00DB5955">
        <w:rPr>
          <w:rFonts w:ascii="Verdana" w:hAnsi="Verdana" w:cstheme="minorHAnsi"/>
          <w:sz w:val="20"/>
        </w:rPr>
        <w:tab/>
        <w:t>We have</w:t>
      </w:r>
      <w:r w:rsidR="00B92DA1" w:rsidRPr="00DB5955">
        <w:rPr>
          <w:rFonts w:ascii="Verdana" w:hAnsi="Verdana" w:cstheme="minorHAnsi"/>
          <w:sz w:val="20"/>
        </w:rPr>
        <w:t xml:space="preserve"> the</w:t>
      </w:r>
      <w:r w:rsidRPr="00DB5955">
        <w:rPr>
          <w:rFonts w:ascii="Verdana" w:hAnsi="Verdana" w:cstheme="minorHAnsi"/>
          <w:sz w:val="20"/>
        </w:rPr>
        <w:t xml:space="preserve"> following expectations of student spectators:</w:t>
      </w:r>
    </w:p>
    <w:p w:rsidR="00313A31" w:rsidRPr="00DB5955" w:rsidRDefault="00313A31" w:rsidP="00C7397B">
      <w:pPr>
        <w:ind w:left="1080" w:hanging="360"/>
        <w:jc w:val="both"/>
        <w:rPr>
          <w:rFonts w:ascii="Verdana" w:hAnsi="Verdana" w:cstheme="minorHAnsi"/>
          <w:sz w:val="20"/>
        </w:rPr>
      </w:pPr>
      <w:r w:rsidRPr="00DB5955">
        <w:rPr>
          <w:rFonts w:ascii="Verdana" w:hAnsi="Verdana" w:cstheme="minorHAnsi"/>
          <w:sz w:val="20"/>
        </w:rPr>
        <w:t>a.</w:t>
      </w:r>
      <w:r w:rsidRPr="00DB5955">
        <w:rPr>
          <w:rFonts w:ascii="Verdana" w:hAnsi="Verdana" w:cstheme="minorHAnsi"/>
          <w:sz w:val="20"/>
        </w:rPr>
        <w:tab/>
        <w:t>Student</w:t>
      </w:r>
      <w:r w:rsidR="00B92DA1" w:rsidRPr="00DB5955">
        <w:rPr>
          <w:rFonts w:ascii="Verdana" w:hAnsi="Verdana" w:cstheme="minorHAnsi"/>
          <w:sz w:val="20"/>
        </w:rPr>
        <w:t xml:space="preserve">s </w:t>
      </w:r>
      <w:r w:rsidRPr="00DB5955">
        <w:rPr>
          <w:rFonts w:ascii="Verdana" w:hAnsi="Verdana" w:cstheme="minorHAnsi"/>
          <w:sz w:val="20"/>
        </w:rPr>
        <w:t>are expected to be in the gym when the game/meet is in progress.  A concession stand, when open, is avail</w:t>
      </w:r>
      <w:r w:rsidR="00C7397B" w:rsidRPr="00DB5955">
        <w:rPr>
          <w:rFonts w:ascii="Verdana" w:hAnsi="Verdana" w:cstheme="minorHAnsi"/>
          <w:sz w:val="20"/>
        </w:rPr>
        <w:t xml:space="preserve">able before, at half-time, and </w:t>
      </w:r>
      <w:r w:rsidRPr="00DB5955">
        <w:rPr>
          <w:rFonts w:ascii="Verdana" w:hAnsi="Verdana" w:cstheme="minorHAnsi"/>
          <w:sz w:val="20"/>
        </w:rPr>
        <w:t>between games or matches</w:t>
      </w:r>
      <w:r w:rsidR="00F31DC9" w:rsidRPr="00DB5955">
        <w:rPr>
          <w:rFonts w:ascii="Verdana" w:hAnsi="Verdana" w:cstheme="minorHAnsi"/>
          <w:sz w:val="20"/>
        </w:rPr>
        <w:t xml:space="preserve">. </w:t>
      </w:r>
      <w:r w:rsidRPr="00DB5955">
        <w:rPr>
          <w:rFonts w:ascii="Verdana" w:hAnsi="Verdana" w:cstheme="minorHAnsi"/>
          <w:sz w:val="20"/>
        </w:rPr>
        <w:t>The same is true of</w:t>
      </w:r>
      <w:r w:rsidR="00F31DC9" w:rsidRPr="00DB5955">
        <w:rPr>
          <w:rFonts w:ascii="Verdana" w:hAnsi="Verdana" w:cstheme="minorHAnsi"/>
          <w:sz w:val="20"/>
        </w:rPr>
        <w:t xml:space="preserve"> the restrooms.</w:t>
      </w:r>
    </w:p>
    <w:p w:rsidR="00313A31" w:rsidRPr="00DB5955" w:rsidRDefault="00313A31">
      <w:pPr>
        <w:ind w:left="1080" w:hanging="360"/>
        <w:jc w:val="both"/>
        <w:rPr>
          <w:rFonts w:ascii="Verdana" w:hAnsi="Verdana" w:cstheme="minorHAnsi"/>
          <w:sz w:val="20"/>
        </w:rPr>
      </w:pPr>
      <w:r w:rsidRPr="00DB5955">
        <w:rPr>
          <w:rFonts w:ascii="Verdana" w:hAnsi="Verdana" w:cstheme="minorHAnsi"/>
          <w:sz w:val="20"/>
        </w:rPr>
        <w:t xml:space="preserve">b.  </w:t>
      </w:r>
      <w:r w:rsidRPr="00DB5955">
        <w:rPr>
          <w:rFonts w:ascii="Verdana" w:hAnsi="Verdana" w:cstheme="minorHAnsi"/>
          <w:sz w:val="20"/>
        </w:rPr>
        <w:tab/>
        <w:t>Students are expected to remain on the bleachers. Locker rooms are not available to anyone except teams after school.</w:t>
      </w:r>
    </w:p>
    <w:p w:rsidR="00313A31" w:rsidRPr="00DB5955" w:rsidRDefault="00313A31">
      <w:pPr>
        <w:ind w:left="1080" w:hanging="360"/>
        <w:jc w:val="both"/>
        <w:rPr>
          <w:rFonts w:ascii="Verdana" w:hAnsi="Verdana" w:cstheme="minorHAnsi"/>
          <w:sz w:val="20"/>
        </w:rPr>
      </w:pPr>
      <w:r w:rsidRPr="00DB5955">
        <w:rPr>
          <w:rFonts w:ascii="Verdana" w:hAnsi="Verdana" w:cstheme="minorHAnsi"/>
          <w:sz w:val="20"/>
        </w:rPr>
        <w:t>c.</w:t>
      </w:r>
      <w:r w:rsidRPr="00DB5955">
        <w:rPr>
          <w:rFonts w:ascii="Verdana" w:hAnsi="Verdana" w:cstheme="minorHAnsi"/>
          <w:sz w:val="20"/>
        </w:rPr>
        <w:tab/>
        <w:t>Students are expected to behave in a manner so as NOT to detract from the game or meet.</w:t>
      </w:r>
    </w:p>
    <w:p w:rsidR="00313A31" w:rsidRPr="00DB5955" w:rsidRDefault="00313A31">
      <w:pPr>
        <w:ind w:left="1080" w:hanging="360"/>
        <w:jc w:val="both"/>
        <w:rPr>
          <w:rFonts w:ascii="Verdana" w:hAnsi="Verdana" w:cstheme="minorHAnsi"/>
          <w:sz w:val="20"/>
        </w:rPr>
      </w:pPr>
      <w:r w:rsidRPr="00DB5955">
        <w:rPr>
          <w:rFonts w:ascii="Verdana" w:hAnsi="Verdana" w:cstheme="minorHAnsi"/>
          <w:sz w:val="20"/>
        </w:rPr>
        <w:t>d.</w:t>
      </w:r>
      <w:r w:rsidRPr="00DB5955">
        <w:rPr>
          <w:rFonts w:ascii="Verdana" w:hAnsi="Verdana" w:cstheme="minorHAnsi"/>
          <w:sz w:val="20"/>
        </w:rPr>
        <w:tab/>
        <w:t>Students are expected to follow school rules and guidelines.</w:t>
      </w:r>
    </w:p>
    <w:p w:rsidR="00313A31" w:rsidRPr="00DB5955" w:rsidRDefault="00313A31" w:rsidP="00E36A1E">
      <w:pPr>
        <w:ind w:left="1080" w:hanging="360"/>
        <w:jc w:val="both"/>
        <w:rPr>
          <w:rFonts w:ascii="Verdana" w:hAnsi="Verdana" w:cstheme="minorHAnsi"/>
          <w:sz w:val="20"/>
        </w:rPr>
        <w:sectPr w:rsidR="00313A31" w:rsidRPr="00DB5955" w:rsidSect="00004D45">
          <w:type w:val="continuous"/>
          <w:pgSz w:w="12240" w:h="15840" w:code="1"/>
          <w:pgMar w:top="360" w:right="1080" w:bottom="360" w:left="1080" w:header="0" w:footer="0" w:gutter="0"/>
          <w:cols w:space="720"/>
        </w:sectPr>
      </w:pPr>
      <w:r w:rsidRPr="00DB5955">
        <w:rPr>
          <w:rFonts w:ascii="Verdana" w:hAnsi="Verdana" w:cstheme="minorHAnsi"/>
          <w:sz w:val="20"/>
        </w:rPr>
        <w:t>e.</w:t>
      </w:r>
      <w:r w:rsidRPr="00DB5955">
        <w:rPr>
          <w:rFonts w:ascii="Verdana" w:hAnsi="Verdana" w:cstheme="minorHAnsi"/>
          <w:sz w:val="20"/>
        </w:rPr>
        <w:tab/>
        <w:t>If asked to leave due to inappropriate behavior, students are exp</w:t>
      </w:r>
      <w:r w:rsidR="00DE6B9B" w:rsidRPr="00DB5955">
        <w:rPr>
          <w:rFonts w:ascii="Verdana" w:hAnsi="Verdana" w:cstheme="minorHAnsi"/>
          <w:sz w:val="20"/>
        </w:rPr>
        <w:t>ected to leave school property.</w:t>
      </w:r>
    </w:p>
    <w:p w:rsidR="003E0D12" w:rsidRPr="00DB5955" w:rsidRDefault="003E0D12" w:rsidP="00DE6B9B">
      <w:pPr>
        <w:pStyle w:val="Heading2"/>
        <w:jc w:val="left"/>
        <w:rPr>
          <w:rFonts w:ascii="Verdana" w:hAnsi="Verdana" w:cstheme="minorHAnsi"/>
          <w:sz w:val="20"/>
        </w:rPr>
      </w:pPr>
    </w:p>
    <w:p w:rsidR="00313A31" w:rsidRPr="00DB5955" w:rsidRDefault="00313A31" w:rsidP="00DA6945">
      <w:pPr>
        <w:pStyle w:val="Heading2"/>
        <w:jc w:val="left"/>
        <w:rPr>
          <w:rFonts w:ascii="Verdana" w:hAnsi="Verdana" w:cstheme="minorHAnsi"/>
          <w:sz w:val="20"/>
        </w:rPr>
        <w:sectPr w:rsidR="00313A31" w:rsidRPr="00DB5955" w:rsidSect="00004D45">
          <w:type w:val="continuous"/>
          <w:pgSz w:w="12240" w:h="15840" w:code="1"/>
          <w:pgMar w:top="360" w:right="1080" w:bottom="360" w:left="1080" w:header="0" w:footer="0" w:gutter="0"/>
          <w:cols w:space="720"/>
        </w:sectPr>
      </w:pPr>
      <w:r w:rsidRPr="00DB5955">
        <w:rPr>
          <w:rFonts w:ascii="Verdana" w:hAnsi="Verdana" w:cstheme="minorHAnsi"/>
          <w:sz w:val="20"/>
        </w:rPr>
        <w:t>EXCELSIOR MIDDLE SCHOOL STUDENT ACTIVITIES</w:t>
      </w:r>
    </w:p>
    <w:p w:rsidR="00313A31" w:rsidRPr="00DB5955" w:rsidRDefault="00313A31">
      <w:pPr>
        <w:jc w:val="both"/>
        <w:rPr>
          <w:rFonts w:ascii="Verdana" w:hAnsi="Verdana" w:cstheme="minorHAnsi"/>
          <w:sz w:val="20"/>
        </w:rPr>
      </w:pPr>
      <w:r w:rsidRPr="00DB5955">
        <w:rPr>
          <w:rFonts w:ascii="Verdana" w:hAnsi="Verdana" w:cstheme="minorHAnsi"/>
          <w:sz w:val="20"/>
        </w:rPr>
        <w:t>Excelsior Middle School’s program of co-curricular activities is considered to be an extension of the school curriculum.  Consequently the established rules and regulations governing students’ behavior during the normal school day extend to co-curricular activities, whether those activities are offered during the normal day such as band, vocal, and orchestra or as part of the extended school day such as athletics etc.</w:t>
      </w:r>
    </w:p>
    <w:p w:rsidR="00313A31" w:rsidRPr="00DB5955" w:rsidRDefault="00313A31">
      <w:pPr>
        <w:jc w:val="both"/>
        <w:rPr>
          <w:rFonts w:ascii="Verdana" w:hAnsi="Verdana" w:cstheme="minorHAnsi"/>
          <w:sz w:val="20"/>
        </w:rPr>
      </w:pPr>
      <w:r w:rsidRPr="00DB5955">
        <w:rPr>
          <w:rFonts w:ascii="Verdana" w:hAnsi="Verdana" w:cstheme="minorHAnsi"/>
          <w:sz w:val="20"/>
        </w:rPr>
        <w:t>The determination of eligibility of middle school students to participate in co-curricular activities is the responsibility of the principal.  Middle school students, by State of Iowa rule, are eligible for athletic competition for the first two consecutive semesters of attendance per grade.  Exemptions to athletic eligibility limitations may be granted for special circumstances upon appeal to the appropriate state authorities.  The principal has the authority to limit eligibility for reasons other than academic.</w:t>
      </w:r>
    </w:p>
    <w:p w:rsidR="00313A31" w:rsidRPr="00DB5955" w:rsidRDefault="00313A31">
      <w:pPr>
        <w:jc w:val="both"/>
        <w:rPr>
          <w:rFonts w:ascii="Verdana" w:hAnsi="Verdana" w:cstheme="minorHAnsi"/>
          <w:sz w:val="20"/>
        </w:rPr>
      </w:pPr>
      <w:r w:rsidRPr="00DB5955">
        <w:rPr>
          <w:rFonts w:ascii="Verdana" w:hAnsi="Verdana" w:cstheme="minorHAnsi"/>
          <w:sz w:val="20"/>
        </w:rPr>
        <w:t xml:space="preserve">Sponsors and coaches require attendance and/or participation at scheduled practices, performances, and contests.  Absence from after-school scheduled activities will generally be considered unexcused if a student was in school at the end of the normal school day or was not excused in advance by the sponsor/coach and/or the school administration.  Students absent the entire school day are not to attend practices, performances, or contests unless their absence from school was approved and excused by the school administration.  Parents/guardians may request exceptions to attendance rules in advance, which </w:t>
      </w:r>
      <w:r w:rsidR="00283A0E" w:rsidRPr="00DB5955">
        <w:rPr>
          <w:rFonts w:ascii="Verdana" w:hAnsi="Verdana" w:cstheme="minorHAnsi"/>
          <w:sz w:val="20"/>
        </w:rPr>
        <w:t>may be</w:t>
      </w:r>
      <w:r w:rsidRPr="00DB5955">
        <w:rPr>
          <w:rFonts w:ascii="Verdana" w:hAnsi="Verdana" w:cstheme="minorHAnsi"/>
          <w:sz w:val="20"/>
        </w:rPr>
        <w:t xml:space="preserve"> granted on an individual basis.</w:t>
      </w:r>
    </w:p>
    <w:p w:rsidR="00313A31" w:rsidRPr="00DB5955" w:rsidRDefault="00313A31">
      <w:pPr>
        <w:jc w:val="both"/>
        <w:rPr>
          <w:rFonts w:ascii="Verdana" w:hAnsi="Verdana" w:cstheme="minorHAnsi"/>
          <w:sz w:val="20"/>
        </w:rPr>
      </w:pPr>
      <w:r w:rsidRPr="00DB5955">
        <w:rPr>
          <w:rFonts w:ascii="Verdana" w:hAnsi="Verdana" w:cstheme="minorHAnsi"/>
          <w:sz w:val="20"/>
        </w:rPr>
        <w:t>Middle school students may be excused from riding school provided transportation to and from co-curricular activities ONLY when all of th</w:t>
      </w:r>
      <w:r w:rsidR="00DE6B9B" w:rsidRPr="00DB5955">
        <w:rPr>
          <w:rFonts w:ascii="Verdana" w:hAnsi="Verdana" w:cstheme="minorHAnsi"/>
          <w:sz w:val="20"/>
        </w:rPr>
        <w:t>e following conditions are met.</w:t>
      </w:r>
    </w:p>
    <w:p w:rsidR="00313A31" w:rsidRPr="00DB5955" w:rsidRDefault="00313A31">
      <w:pPr>
        <w:ind w:left="720" w:hanging="720"/>
        <w:jc w:val="both"/>
        <w:rPr>
          <w:rFonts w:ascii="Verdana" w:hAnsi="Verdana" w:cstheme="minorHAnsi"/>
          <w:sz w:val="20"/>
        </w:rPr>
      </w:pPr>
      <w:r w:rsidRPr="00DB5955">
        <w:rPr>
          <w:rFonts w:ascii="Verdana" w:hAnsi="Verdana" w:cstheme="minorHAnsi"/>
          <w:sz w:val="20"/>
        </w:rPr>
        <w:t>1.</w:t>
      </w:r>
      <w:r w:rsidRPr="00DB5955">
        <w:rPr>
          <w:rFonts w:ascii="Verdana" w:hAnsi="Verdana" w:cstheme="minorHAnsi"/>
          <w:sz w:val="20"/>
        </w:rPr>
        <w:tab/>
        <w:t>Student presents a note to the coach/sponsor/director prior to the event requesting that the parent directly provide transportation.</w:t>
      </w:r>
    </w:p>
    <w:p w:rsidR="00313A31" w:rsidRPr="00DB5955" w:rsidRDefault="00313A31" w:rsidP="00C365AA">
      <w:pPr>
        <w:jc w:val="both"/>
        <w:rPr>
          <w:rFonts w:ascii="Verdana" w:hAnsi="Verdana" w:cstheme="minorHAnsi"/>
          <w:sz w:val="20"/>
        </w:rPr>
      </w:pPr>
      <w:r w:rsidRPr="00DB5955">
        <w:rPr>
          <w:rFonts w:ascii="Verdana" w:hAnsi="Verdana" w:cstheme="minorHAnsi"/>
          <w:sz w:val="20"/>
        </w:rPr>
        <w:t>2.</w:t>
      </w:r>
      <w:r w:rsidRPr="00DB5955">
        <w:rPr>
          <w:rFonts w:ascii="Verdana" w:hAnsi="Verdana" w:cstheme="minorHAnsi"/>
          <w:sz w:val="20"/>
        </w:rPr>
        <w:tab/>
        <w:t xml:space="preserve">The sponsor/coach/director </w:t>
      </w:r>
      <w:r w:rsidR="00283A0E" w:rsidRPr="00DB5955">
        <w:rPr>
          <w:rFonts w:ascii="Verdana" w:hAnsi="Verdana" w:cstheme="minorHAnsi"/>
          <w:sz w:val="20"/>
        </w:rPr>
        <w:t>approves</w:t>
      </w:r>
      <w:r w:rsidRPr="00DB5955">
        <w:rPr>
          <w:rFonts w:ascii="Verdana" w:hAnsi="Verdana" w:cstheme="minorHAnsi"/>
          <w:sz w:val="20"/>
        </w:rPr>
        <w:t xml:space="preserve"> the request.</w:t>
      </w:r>
    </w:p>
    <w:p w:rsidR="00313A31" w:rsidRPr="00DB5955" w:rsidRDefault="00313A31">
      <w:pPr>
        <w:ind w:left="720" w:hanging="720"/>
        <w:rPr>
          <w:rFonts w:ascii="Verdana" w:hAnsi="Verdana" w:cstheme="minorHAnsi"/>
          <w:sz w:val="20"/>
        </w:rPr>
      </w:pPr>
      <w:r w:rsidRPr="00DB5955">
        <w:rPr>
          <w:rFonts w:ascii="Verdana" w:hAnsi="Verdana" w:cstheme="minorHAnsi"/>
          <w:sz w:val="20"/>
        </w:rPr>
        <w:t>3.</w:t>
      </w:r>
      <w:r w:rsidRPr="00DB5955">
        <w:rPr>
          <w:rFonts w:ascii="Verdana" w:hAnsi="Verdana" w:cstheme="minorHAnsi"/>
          <w:sz w:val="20"/>
        </w:rPr>
        <w:tab/>
        <w:t>The parent contacts the sponsor/coach upon arrival or when taking the student.</w:t>
      </w:r>
    </w:p>
    <w:p w:rsidR="00313A31" w:rsidRPr="00DB5955" w:rsidRDefault="00313A31">
      <w:pPr>
        <w:jc w:val="both"/>
        <w:rPr>
          <w:rFonts w:ascii="Verdana" w:hAnsi="Verdana" w:cstheme="minorHAnsi"/>
          <w:sz w:val="20"/>
        </w:rPr>
      </w:pPr>
      <w:r w:rsidRPr="00DB5955">
        <w:rPr>
          <w:rFonts w:ascii="Verdana" w:hAnsi="Verdana" w:cstheme="minorHAnsi"/>
          <w:sz w:val="20"/>
        </w:rPr>
        <w:t>Permission cannot be given by the sponsor/coach/director for a student to ride with anyone other than a parent.</w:t>
      </w:r>
    </w:p>
    <w:p w:rsidR="00313A31" w:rsidRPr="00DB5955" w:rsidRDefault="00313A31">
      <w:pPr>
        <w:jc w:val="both"/>
        <w:rPr>
          <w:rFonts w:ascii="Verdana" w:hAnsi="Verdana" w:cstheme="minorHAnsi"/>
          <w:sz w:val="20"/>
        </w:rPr>
      </w:pPr>
      <w:r w:rsidRPr="00DB5955">
        <w:rPr>
          <w:rFonts w:ascii="Verdana" w:hAnsi="Verdana" w:cstheme="minorHAnsi"/>
          <w:sz w:val="20"/>
        </w:rPr>
        <w:t>Sponsors and coaches will make decisions concerning the scheduling of practice, performance, and/or contest participation for students.  Criteria for those decisions include, but are not limited to, attendance, adherence to established rules, attitude and effort, skill development, and available practice, performance and contest time.</w:t>
      </w:r>
    </w:p>
    <w:p w:rsidR="00313A31" w:rsidRPr="00DB5955" w:rsidRDefault="00313A31">
      <w:pPr>
        <w:jc w:val="both"/>
        <w:rPr>
          <w:rFonts w:ascii="Verdana" w:hAnsi="Verdana" w:cstheme="minorHAnsi"/>
          <w:sz w:val="20"/>
        </w:rPr>
      </w:pPr>
      <w:r w:rsidRPr="00DB5955">
        <w:rPr>
          <w:rFonts w:ascii="Verdana" w:hAnsi="Verdana" w:cstheme="minorHAnsi"/>
          <w:sz w:val="20"/>
        </w:rPr>
        <w:t xml:space="preserve">Students should be aware that the participation in </w:t>
      </w:r>
      <w:r w:rsidR="00387DEF">
        <w:rPr>
          <w:rFonts w:ascii="Verdana" w:hAnsi="Verdana" w:cstheme="minorHAnsi"/>
          <w:sz w:val="20"/>
        </w:rPr>
        <w:t xml:space="preserve">co </w:t>
      </w:r>
      <w:r w:rsidR="00283A0E" w:rsidRPr="00DB5955">
        <w:rPr>
          <w:rFonts w:ascii="Verdana" w:hAnsi="Verdana" w:cstheme="minorHAnsi"/>
          <w:sz w:val="20"/>
        </w:rPr>
        <w:t>curricular</w:t>
      </w:r>
      <w:r w:rsidRPr="00DB5955">
        <w:rPr>
          <w:rFonts w:ascii="Verdana" w:hAnsi="Verdana" w:cstheme="minorHAnsi"/>
          <w:sz w:val="20"/>
        </w:rPr>
        <w:t xml:space="preserve"> activities, especially athletics, includes the assumption of risk of injury.  Some injuries could be of a catastrophic nature.  Coaches and sponsors will provide instruction in the proper techniques to use when involved in the participation of activities, be it practice, performance, or contest.</w:t>
      </w:r>
    </w:p>
    <w:p w:rsidR="00313A31" w:rsidRPr="00DB5955" w:rsidRDefault="001E4249">
      <w:pPr>
        <w:jc w:val="both"/>
        <w:rPr>
          <w:rFonts w:ascii="Verdana" w:hAnsi="Verdana" w:cstheme="minorHAnsi"/>
          <w:sz w:val="20"/>
        </w:rPr>
      </w:pPr>
      <w:r w:rsidRPr="00DB5955">
        <w:rPr>
          <w:rFonts w:ascii="Verdana" w:hAnsi="Verdana" w:cstheme="minorHAnsi"/>
          <w:sz w:val="20"/>
        </w:rPr>
        <w:t xml:space="preserve"> </w:t>
      </w:r>
      <w:r w:rsidR="00313A31" w:rsidRPr="00DB5955">
        <w:rPr>
          <w:rFonts w:ascii="Verdana" w:hAnsi="Verdana" w:cstheme="minorHAnsi"/>
          <w:sz w:val="20"/>
        </w:rPr>
        <w:t xml:space="preserve">State rules are made by the Iowa Department of Education in conjunction with and enforced by the Iowa High School Athletic Association and the Iowa Girls High School Athletic Union.  Excelsior Middle School is a member of these organizations and </w:t>
      </w:r>
      <w:r w:rsidR="00283A0E" w:rsidRPr="00DB5955">
        <w:rPr>
          <w:rFonts w:ascii="Verdana" w:hAnsi="Verdana" w:cstheme="minorHAnsi"/>
          <w:sz w:val="20"/>
        </w:rPr>
        <w:t>abides</w:t>
      </w:r>
      <w:r w:rsidR="00313A31" w:rsidRPr="00DB5955">
        <w:rPr>
          <w:rFonts w:ascii="Verdana" w:hAnsi="Verdana" w:cstheme="minorHAnsi"/>
          <w:sz w:val="20"/>
        </w:rPr>
        <w:t xml:space="preserve"> by the rules to remain in good standing.</w:t>
      </w:r>
    </w:p>
    <w:p w:rsidR="00F31DC9" w:rsidRPr="00DB5955" w:rsidRDefault="00F31DC9">
      <w:pPr>
        <w:jc w:val="both"/>
        <w:rPr>
          <w:rFonts w:ascii="Verdana" w:hAnsi="Verdana" w:cstheme="minorHAnsi"/>
          <w:sz w:val="20"/>
        </w:rPr>
      </w:pPr>
    </w:p>
    <w:p w:rsidR="00313A31" w:rsidRPr="00DB5955" w:rsidRDefault="00313A31">
      <w:pPr>
        <w:rPr>
          <w:rFonts w:ascii="Verdana" w:hAnsi="Verdana" w:cstheme="minorHAnsi"/>
          <w:b/>
          <w:sz w:val="20"/>
        </w:rPr>
      </w:pPr>
      <w:r w:rsidRPr="00DB5955">
        <w:rPr>
          <w:rFonts w:ascii="Verdana" w:hAnsi="Verdana" w:cstheme="minorHAnsi"/>
          <w:b/>
          <w:sz w:val="20"/>
        </w:rPr>
        <w:t>ADMINISTRATIVE REGULATIONS REGARDING COCURRICULAR CONDUCT POLICY (Code 502.6-R)</w:t>
      </w:r>
    </w:p>
    <w:p w:rsidR="003E0D12" w:rsidRPr="00DB5955" w:rsidRDefault="00313A31">
      <w:pPr>
        <w:jc w:val="both"/>
        <w:rPr>
          <w:rFonts w:ascii="Verdana" w:hAnsi="Verdana" w:cstheme="minorHAnsi"/>
          <w:sz w:val="20"/>
        </w:rPr>
      </w:pPr>
      <w:r w:rsidRPr="00DB5955">
        <w:rPr>
          <w:rFonts w:ascii="Verdana" w:hAnsi="Verdana" w:cstheme="minorHAnsi"/>
          <w:sz w:val="20"/>
        </w:rPr>
        <w:t xml:space="preserve">A student who participates in co-curricular activities involving public performance is prohibited from possessing, using, transporting, controlling, or transmitting tobacco, alcohol or other drugs at any time (year round) during his/her middle or high school career.  The administration will suspend a student from participating in co-curricular activities if the administration finds, by substantial </w:t>
      </w:r>
      <w:r w:rsidRPr="00DB5955">
        <w:rPr>
          <w:rFonts w:ascii="Verdana" w:hAnsi="Verdana" w:cstheme="minorHAnsi"/>
          <w:sz w:val="20"/>
        </w:rPr>
        <w:lastRenderedPageBreak/>
        <w:t>evidence, as at school or at a school event (either home or away).  Suspensions may also result from either legal determinations or by self-admittance.  Investigation of possible infraction will involve parent notification.  If a student is in violation of this policy and is not currently involved in an activity, the suspension will apply to the student’s future participation in activities which the student was involved in the previous year which were completed in “good standing”.</w:t>
      </w:r>
    </w:p>
    <w:p w:rsidR="00313A31" w:rsidRPr="00DB5955" w:rsidRDefault="00313A31">
      <w:pPr>
        <w:jc w:val="both"/>
        <w:rPr>
          <w:rFonts w:ascii="Verdana" w:hAnsi="Verdana" w:cstheme="minorHAnsi"/>
          <w:sz w:val="20"/>
        </w:rPr>
      </w:pPr>
      <w:r w:rsidRPr="00DB5955">
        <w:rPr>
          <w:rFonts w:ascii="Verdana" w:hAnsi="Verdana" w:cstheme="minorHAnsi"/>
          <w:sz w:val="20"/>
        </w:rPr>
        <w:t>During middle school Career:</w:t>
      </w:r>
    </w:p>
    <w:p w:rsidR="00313A31" w:rsidRPr="00DB5955" w:rsidRDefault="00313A31">
      <w:pPr>
        <w:jc w:val="both"/>
        <w:rPr>
          <w:rFonts w:ascii="Verdana" w:hAnsi="Verdana" w:cstheme="minorHAnsi"/>
          <w:sz w:val="20"/>
        </w:rPr>
      </w:pPr>
      <w:r w:rsidRPr="00DB5955">
        <w:rPr>
          <w:rFonts w:ascii="Verdana" w:hAnsi="Verdana" w:cstheme="minorHAnsi"/>
          <w:sz w:val="20"/>
          <w:u w:val="single"/>
        </w:rPr>
        <w:t>1st OFFENSE:</w:t>
      </w:r>
    </w:p>
    <w:p w:rsidR="00313A31" w:rsidRPr="00DB5955" w:rsidRDefault="00313A31">
      <w:pPr>
        <w:jc w:val="both"/>
        <w:rPr>
          <w:rFonts w:ascii="Verdana" w:hAnsi="Verdana" w:cstheme="minorHAnsi"/>
          <w:sz w:val="20"/>
        </w:rPr>
      </w:pPr>
      <w:r w:rsidRPr="00DB5955">
        <w:rPr>
          <w:rFonts w:ascii="Verdana" w:hAnsi="Verdana" w:cstheme="minorHAnsi"/>
          <w:sz w:val="20"/>
        </w:rPr>
        <w:t>Tobacco, Alcohol and Other Drugs - Suspended from at least 20% of public performances, with carry-over to next activity.  Counseling required prior to reinstatement (suspended from at least 33% of performances if no progression in counseling).  Must continue to practice.</w:t>
      </w:r>
    </w:p>
    <w:p w:rsidR="00A078DF" w:rsidRPr="00DB5955" w:rsidRDefault="00A078DF" w:rsidP="00A078DF">
      <w:pPr>
        <w:jc w:val="both"/>
        <w:rPr>
          <w:rFonts w:ascii="Verdana" w:hAnsi="Verdana" w:cstheme="minorHAnsi"/>
          <w:sz w:val="20"/>
          <w:u w:val="single"/>
        </w:rPr>
      </w:pPr>
      <w:r w:rsidRPr="00DB5955">
        <w:rPr>
          <w:rFonts w:ascii="Verdana" w:hAnsi="Verdana" w:cstheme="minorHAnsi"/>
          <w:sz w:val="20"/>
          <w:u w:val="single"/>
        </w:rPr>
        <w:t>2</w:t>
      </w:r>
      <w:r w:rsidRPr="00DB5955">
        <w:rPr>
          <w:rFonts w:ascii="Verdana" w:hAnsi="Verdana" w:cstheme="minorHAnsi"/>
          <w:sz w:val="20"/>
          <w:u w:val="single"/>
          <w:vertAlign w:val="superscript"/>
        </w:rPr>
        <w:t>nd</w:t>
      </w:r>
      <w:r w:rsidRPr="00DB5955">
        <w:rPr>
          <w:rFonts w:ascii="Verdana" w:hAnsi="Verdana" w:cstheme="minorHAnsi"/>
          <w:sz w:val="20"/>
          <w:u w:val="single"/>
        </w:rPr>
        <w:t xml:space="preserve"> OFFENSE</w:t>
      </w:r>
    </w:p>
    <w:p w:rsidR="00313A31" w:rsidRPr="00DB5955" w:rsidRDefault="00313A31">
      <w:pPr>
        <w:jc w:val="both"/>
        <w:rPr>
          <w:rFonts w:ascii="Verdana" w:hAnsi="Verdana" w:cstheme="minorHAnsi"/>
          <w:sz w:val="20"/>
        </w:rPr>
      </w:pPr>
      <w:r w:rsidRPr="00DB5955">
        <w:rPr>
          <w:rFonts w:ascii="Verdana" w:hAnsi="Verdana" w:cstheme="minorHAnsi"/>
          <w:sz w:val="20"/>
        </w:rPr>
        <w:t>Tobacco, Alcohol and Other Drugs - Suspended from at least 50% of public performances with carry-over to next activity.  Counseling required prior to reinstatement.  Must continue to practice.</w:t>
      </w:r>
    </w:p>
    <w:p w:rsidR="00313A31" w:rsidRPr="00DB5955" w:rsidRDefault="00313A31">
      <w:pPr>
        <w:jc w:val="both"/>
        <w:rPr>
          <w:rFonts w:ascii="Verdana" w:hAnsi="Verdana" w:cstheme="minorHAnsi"/>
          <w:sz w:val="20"/>
          <w:u w:val="single"/>
        </w:rPr>
      </w:pPr>
      <w:r w:rsidRPr="00DB5955">
        <w:rPr>
          <w:rFonts w:ascii="Verdana" w:hAnsi="Verdana" w:cstheme="minorHAnsi"/>
          <w:sz w:val="20"/>
          <w:u w:val="single"/>
        </w:rPr>
        <w:t>3rd OFFENSE:</w:t>
      </w:r>
    </w:p>
    <w:p w:rsidR="00313A31" w:rsidRPr="00DB5955" w:rsidRDefault="00313A31">
      <w:pPr>
        <w:jc w:val="both"/>
        <w:rPr>
          <w:rFonts w:ascii="Verdana" w:hAnsi="Verdana" w:cstheme="minorHAnsi"/>
          <w:sz w:val="20"/>
        </w:rPr>
      </w:pPr>
      <w:r w:rsidRPr="00DB5955">
        <w:rPr>
          <w:rFonts w:ascii="Verdana" w:hAnsi="Verdana" w:cstheme="minorHAnsi"/>
          <w:sz w:val="20"/>
        </w:rPr>
        <w:t>One-year suspension from co-curricular activities.  Counseling required prior to reinstatement of all third offenses.</w:t>
      </w:r>
    </w:p>
    <w:p w:rsidR="00313A31" w:rsidRPr="00DB5955" w:rsidRDefault="00313A31">
      <w:pPr>
        <w:jc w:val="both"/>
        <w:rPr>
          <w:rFonts w:ascii="Verdana" w:hAnsi="Verdana" w:cstheme="minorHAnsi"/>
          <w:sz w:val="20"/>
        </w:rPr>
      </w:pPr>
      <w:r w:rsidRPr="00DB5955">
        <w:rPr>
          <w:rFonts w:ascii="Verdana" w:hAnsi="Verdana" w:cstheme="minorHAnsi"/>
          <w:sz w:val="20"/>
          <w:u w:val="single"/>
        </w:rPr>
        <w:t>4th OFFENSE:</w:t>
      </w:r>
    </w:p>
    <w:p w:rsidR="00313A31" w:rsidRPr="00DB5955" w:rsidRDefault="00313A31">
      <w:pPr>
        <w:jc w:val="both"/>
        <w:rPr>
          <w:rFonts w:ascii="Verdana" w:hAnsi="Verdana" w:cstheme="minorHAnsi"/>
          <w:sz w:val="20"/>
        </w:rPr>
      </w:pPr>
      <w:r w:rsidRPr="00DB5955">
        <w:rPr>
          <w:rFonts w:ascii="Verdana" w:hAnsi="Verdana" w:cstheme="minorHAnsi"/>
          <w:sz w:val="20"/>
        </w:rPr>
        <w:t>Permanent suspension from co-curricular activities.  Counseling available for all fourth offenses.</w:t>
      </w:r>
    </w:p>
    <w:p w:rsidR="00313A31" w:rsidRPr="00DB5955" w:rsidRDefault="00313A31">
      <w:pPr>
        <w:jc w:val="both"/>
        <w:rPr>
          <w:rFonts w:ascii="Verdana" w:hAnsi="Verdana" w:cstheme="minorHAnsi"/>
          <w:sz w:val="20"/>
        </w:rPr>
      </w:pPr>
      <w:r w:rsidRPr="00DB5955">
        <w:rPr>
          <w:rFonts w:ascii="Verdana" w:hAnsi="Verdana" w:cstheme="minorHAnsi"/>
          <w:sz w:val="20"/>
        </w:rPr>
        <w:t>Established school/team/group rules may also apply to violations.  If a violation occurs before the suspension for a previous violation has been served, the suspensions shall be added together and served concurrently.</w:t>
      </w:r>
    </w:p>
    <w:p w:rsidR="00313A31" w:rsidRPr="00DB5955" w:rsidRDefault="00313A31">
      <w:pPr>
        <w:jc w:val="both"/>
        <w:rPr>
          <w:rFonts w:ascii="Verdana" w:hAnsi="Verdana" w:cstheme="minorHAnsi"/>
          <w:sz w:val="20"/>
        </w:rPr>
      </w:pPr>
      <w:r w:rsidRPr="00DB5955">
        <w:rPr>
          <w:rFonts w:ascii="Verdana" w:hAnsi="Verdana" w:cstheme="minorHAnsi"/>
          <w:sz w:val="20"/>
        </w:rPr>
        <w:t xml:space="preserve">In order for the suspension to be put into effect, it must be clearly determined that the violation did occur.  It is clear that an admission from the student is not required prior to disciplining a student.  </w:t>
      </w:r>
    </w:p>
    <w:p w:rsidR="00313A31" w:rsidRPr="00DB5955" w:rsidRDefault="00313A31">
      <w:pPr>
        <w:jc w:val="both"/>
        <w:rPr>
          <w:rFonts w:ascii="Verdana" w:hAnsi="Verdana" w:cstheme="minorHAnsi"/>
          <w:sz w:val="20"/>
        </w:rPr>
      </w:pPr>
      <w:r w:rsidRPr="00DB5955">
        <w:rPr>
          <w:rFonts w:ascii="Verdana" w:hAnsi="Verdana" w:cstheme="minorHAnsi"/>
          <w:sz w:val="20"/>
          <w:u w:val="single"/>
        </w:rPr>
        <w:t>COURT SYSTEM INVOLVEMENT:</w:t>
      </w:r>
      <w:r w:rsidRPr="00DB5955">
        <w:rPr>
          <w:rFonts w:ascii="Verdana" w:hAnsi="Verdana" w:cstheme="minorHAnsi"/>
          <w:sz w:val="20"/>
        </w:rPr>
        <w:t xml:space="preserve">  If the administration finds, by substantial evidence or self-admittance, that a student has committed non-traffic misdemeanors or felonies not defined in these regulations, the student may be subject to suspension from co-curricular activities.  (The length of the suspension will be based on the seriousness of the offense.)  The school district will cooperate with the courts or other recognized public agencies in carrying out consequences in co-curricular activities.</w:t>
      </w:r>
    </w:p>
    <w:p w:rsidR="0085676C" w:rsidRPr="00DB5955" w:rsidRDefault="00313A31">
      <w:pPr>
        <w:jc w:val="both"/>
        <w:rPr>
          <w:rFonts w:ascii="Verdana" w:hAnsi="Verdana" w:cstheme="minorHAnsi"/>
          <w:sz w:val="20"/>
        </w:rPr>
        <w:sectPr w:rsidR="0085676C" w:rsidRPr="00DB5955" w:rsidSect="00004D45">
          <w:type w:val="continuous"/>
          <w:pgSz w:w="12240" w:h="15840" w:code="1"/>
          <w:pgMar w:top="360" w:right="1080" w:bottom="360" w:left="1080" w:header="0" w:footer="0" w:gutter="0"/>
          <w:cols w:space="720"/>
        </w:sectPr>
      </w:pPr>
      <w:r w:rsidRPr="00DB5955">
        <w:rPr>
          <w:rFonts w:ascii="Verdana" w:hAnsi="Verdana" w:cstheme="minorHAnsi"/>
          <w:sz w:val="20"/>
          <w:u w:val="single"/>
        </w:rPr>
        <w:t>APPEAL PROCESS:</w:t>
      </w:r>
      <w:r w:rsidRPr="00DB5955">
        <w:rPr>
          <w:rFonts w:ascii="Verdana" w:hAnsi="Verdana" w:cstheme="minorHAnsi"/>
          <w:sz w:val="20"/>
        </w:rPr>
        <w:t xml:space="preserve">  As est</w:t>
      </w:r>
      <w:r w:rsidR="00DA6945" w:rsidRPr="00DB5955">
        <w:rPr>
          <w:rFonts w:ascii="Verdana" w:hAnsi="Verdana" w:cstheme="minorHAnsi"/>
          <w:sz w:val="20"/>
        </w:rPr>
        <w:t>ablished by Board Policy 502</w:t>
      </w:r>
    </w:p>
    <w:p w:rsidR="00313A31" w:rsidRPr="00DB5955" w:rsidRDefault="00313A31">
      <w:pPr>
        <w:jc w:val="both"/>
        <w:rPr>
          <w:rFonts w:ascii="Verdana" w:hAnsi="Verdana" w:cstheme="minorHAnsi"/>
          <w:sz w:val="20"/>
        </w:rPr>
      </w:pPr>
      <w:r w:rsidRPr="00DB5955">
        <w:rPr>
          <w:rFonts w:ascii="Verdana" w:hAnsi="Verdana" w:cstheme="minorHAnsi"/>
          <w:sz w:val="20"/>
          <w:u w:val="single"/>
        </w:rPr>
        <w:t>DEFINITIONS:</w:t>
      </w:r>
    </w:p>
    <w:p w:rsidR="00313A31" w:rsidRPr="00DB5955" w:rsidRDefault="00313A31">
      <w:pPr>
        <w:jc w:val="both"/>
        <w:rPr>
          <w:rFonts w:ascii="Verdana" w:hAnsi="Verdana" w:cstheme="minorHAnsi"/>
          <w:sz w:val="20"/>
        </w:rPr>
      </w:pPr>
      <w:r w:rsidRPr="00DB5955">
        <w:rPr>
          <w:rFonts w:ascii="Verdana" w:hAnsi="Verdana" w:cstheme="minorHAnsi"/>
          <w:sz w:val="20"/>
        </w:rPr>
        <w:t xml:space="preserve">Carry-over -- In situations when there are not enough performances remaining in a season to complete a suspension, the suspension will be carried over to the next </w:t>
      </w:r>
      <w:r w:rsidR="007F0E9E" w:rsidRPr="00DB5955">
        <w:rPr>
          <w:rFonts w:ascii="Verdana" w:hAnsi="Verdana" w:cstheme="minorHAnsi"/>
          <w:sz w:val="20"/>
        </w:rPr>
        <w:t xml:space="preserve">co </w:t>
      </w:r>
      <w:r w:rsidR="00283A0E" w:rsidRPr="00DB5955">
        <w:rPr>
          <w:rFonts w:ascii="Verdana" w:hAnsi="Verdana" w:cstheme="minorHAnsi"/>
          <w:sz w:val="20"/>
        </w:rPr>
        <w:t>curricular</w:t>
      </w:r>
      <w:r w:rsidRPr="00DB5955">
        <w:rPr>
          <w:rFonts w:ascii="Verdana" w:hAnsi="Verdana" w:cstheme="minorHAnsi"/>
          <w:sz w:val="20"/>
        </w:rPr>
        <w:t xml:space="preserve"> activity in which the student takes part.</w:t>
      </w:r>
    </w:p>
    <w:p w:rsidR="00313A31" w:rsidRPr="00DB5955" w:rsidRDefault="00313A31" w:rsidP="00815740">
      <w:pPr>
        <w:rPr>
          <w:rFonts w:ascii="Verdana" w:hAnsi="Verdana" w:cstheme="minorHAnsi"/>
          <w:sz w:val="20"/>
        </w:rPr>
      </w:pPr>
      <w:r w:rsidRPr="00DB5955">
        <w:rPr>
          <w:rFonts w:ascii="Verdana" w:hAnsi="Verdana" w:cstheme="minorHAnsi"/>
          <w:sz w:val="20"/>
        </w:rPr>
        <w:t xml:space="preserve">Counseling -- Directed by Excelsior Middle or High School counseling office or other non-school agencies that students are referred to or are approved by school counselors or Student Assistance Counselor.  Any </w:t>
      </w:r>
      <w:r w:rsidR="00283A0E" w:rsidRPr="00DB5955">
        <w:rPr>
          <w:rFonts w:ascii="Verdana" w:hAnsi="Verdana" w:cstheme="minorHAnsi"/>
          <w:sz w:val="20"/>
        </w:rPr>
        <w:t>cost for use of non-school agencies is</w:t>
      </w:r>
      <w:r w:rsidRPr="00DB5955">
        <w:rPr>
          <w:rFonts w:ascii="Verdana" w:hAnsi="Verdana" w:cstheme="minorHAnsi"/>
          <w:sz w:val="20"/>
        </w:rPr>
        <w:t xml:space="preserve"> to be borne by the student.  Linn-Mar Counseling will include discussion of decision-making skills, tobacco/alcohol/drug information, peer and family relationships, and parent(s)/legal guardian(s) are invited to participate.  A student may receive confidential assistance at any time during their middle or high school career.</w:t>
      </w:r>
    </w:p>
    <w:p w:rsidR="00313A31" w:rsidRPr="00DB5955" w:rsidRDefault="00313A31" w:rsidP="00B92DA1">
      <w:pPr>
        <w:rPr>
          <w:rFonts w:ascii="Verdana" w:hAnsi="Verdana" w:cstheme="minorHAnsi"/>
          <w:sz w:val="20"/>
        </w:rPr>
      </w:pPr>
      <w:r w:rsidRPr="00DB5955">
        <w:rPr>
          <w:rFonts w:ascii="Verdana" w:hAnsi="Verdana" w:cstheme="minorHAnsi"/>
          <w:sz w:val="20"/>
        </w:rPr>
        <w:t>Possession/Use/Transportation/Control/Transmission--</w:t>
      </w:r>
    </w:p>
    <w:p w:rsidR="00313A31" w:rsidRPr="00DB5955" w:rsidRDefault="00313A31">
      <w:pPr>
        <w:jc w:val="both"/>
        <w:rPr>
          <w:rFonts w:ascii="Verdana" w:hAnsi="Verdana" w:cstheme="minorHAnsi"/>
          <w:sz w:val="20"/>
        </w:rPr>
      </w:pPr>
      <w:r w:rsidRPr="00DB5955">
        <w:rPr>
          <w:rFonts w:ascii="Verdana" w:hAnsi="Verdana" w:cstheme="minorHAnsi"/>
          <w:sz w:val="20"/>
        </w:rPr>
        <w:t>Tobacco:  Personal possession, use, transportation, control or transmission.</w:t>
      </w:r>
    </w:p>
    <w:p w:rsidR="00313A31" w:rsidRPr="00DB5955" w:rsidRDefault="00313A31">
      <w:pPr>
        <w:jc w:val="both"/>
        <w:rPr>
          <w:rFonts w:ascii="Verdana" w:hAnsi="Verdana" w:cstheme="minorHAnsi"/>
          <w:sz w:val="20"/>
        </w:rPr>
      </w:pPr>
      <w:r w:rsidRPr="00DB5955">
        <w:rPr>
          <w:rFonts w:ascii="Verdana" w:hAnsi="Verdana" w:cstheme="minorHAnsi"/>
          <w:sz w:val="20"/>
        </w:rPr>
        <w:t>Alcohol and other Drugs:  As defined by legal statute and/or court interpretation.  Possession, transportation, control, or transmission may be determined by prior knowledge or intent.  Team rules may be more specific.</w:t>
      </w:r>
    </w:p>
    <w:p w:rsidR="00313A31" w:rsidRPr="00DB5955" w:rsidRDefault="00313A31" w:rsidP="001E4249">
      <w:pPr>
        <w:rPr>
          <w:rFonts w:ascii="Verdana" w:hAnsi="Verdana" w:cstheme="minorHAnsi"/>
          <w:sz w:val="20"/>
        </w:rPr>
        <w:sectPr w:rsidR="00313A31" w:rsidRPr="00DB5955" w:rsidSect="00004D45">
          <w:type w:val="continuous"/>
          <w:pgSz w:w="12240" w:h="15840" w:code="1"/>
          <w:pgMar w:top="360" w:right="1080" w:bottom="360" w:left="1080" w:header="0" w:footer="0" w:gutter="0"/>
          <w:cols w:space="720"/>
        </w:sectPr>
      </w:pPr>
      <w:r w:rsidRPr="00DB5955">
        <w:rPr>
          <w:rFonts w:ascii="Verdana" w:hAnsi="Verdana" w:cstheme="minorHAnsi"/>
          <w:sz w:val="20"/>
        </w:rPr>
        <w:t>Public Performance Activity -- A co-curricular activity where students are expected to perform in activities which the public may view.  Examples are, but not limited to, athletic events, concerts, plays, debates, speech contests, music contests, and the like.  Activities begin with the first required meeting for any participant and end when equipment is checked in, set is struck, or the last required meeting occurs, etc.  Athletic seasons are defined by state or local design</w:t>
      </w:r>
      <w:r w:rsidR="00E204C9">
        <w:rPr>
          <w:rFonts w:ascii="Verdana" w:hAnsi="Verdana" w:cstheme="minorHAnsi"/>
          <w:sz w:val="20"/>
        </w:rPr>
        <w:t>ated starting and ending dates.</w:t>
      </w:r>
    </w:p>
    <w:p w:rsidR="00313A31" w:rsidRPr="00DB5955" w:rsidRDefault="00313A31">
      <w:pPr>
        <w:rPr>
          <w:rFonts w:ascii="Verdana" w:hAnsi="Verdana" w:cstheme="minorHAnsi"/>
          <w:sz w:val="20"/>
        </w:rPr>
        <w:sectPr w:rsidR="00313A31" w:rsidRPr="00DB5955" w:rsidSect="00004D45">
          <w:type w:val="continuous"/>
          <w:pgSz w:w="12240" w:h="15840" w:code="1"/>
          <w:pgMar w:top="360" w:right="1080" w:bottom="360" w:left="1080" w:header="0" w:footer="0" w:gutter="0"/>
          <w:cols w:space="720"/>
        </w:sectPr>
      </w:pPr>
    </w:p>
    <w:p w:rsidR="00A5043B" w:rsidRPr="00E204C9" w:rsidRDefault="00A5043B" w:rsidP="00A5043B">
      <w:pPr>
        <w:pStyle w:val="subhead"/>
        <w:outlineLvl w:val="0"/>
        <w:rPr>
          <w:rFonts w:ascii="Verdana" w:hAnsi="Verdana" w:cstheme="minorHAnsi"/>
          <w:b/>
          <w:color w:val="auto"/>
          <w:sz w:val="16"/>
          <w:szCs w:val="20"/>
        </w:rPr>
      </w:pPr>
      <w:r w:rsidRPr="00E204C9">
        <w:rPr>
          <w:rFonts w:ascii="Verdana" w:hAnsi="Verdana" w:cstheme="minorHAnsi"/>
          <w:b/>
          <w:color w:val="auto"/>
          <w:sz w:val="16"/>
          <w:szCs w:val="20"/>
        </w:rPr>
        <w:t>Nondiscrimination</w:t>
      </w:r>
      <w:r w:rsidRPr="00E204C9">
        <w:rPr>
          <w:rFonts w:ascii="Verdana" w:hAnsi="Verdana" w:cstheme="minorHAnsi"/>
          <w:color w:val="auto"/>
          <w:sz w:val="16"/>
          <w:szCs w:val="20"/>
        </w:rPr>
        <w:t>(Policy 105.1)</w:t>
      </w:r>
    </w:p>
    <w:p w:rsidR="00A5043B" w:rsidRPr="00E204C9" w:rsidRDefault="00A5043B" w:rsidP="00A5043B">
      <w:pPr>
        <w:pStyle w:val="Normal16"/>
        <w:rPr>
          <w:rFonts w:ascii="Verdana" w:hAnsi="Verdana" w:cstheme="minorHAnsi"/>
          <w:sz w:val="16"/>
          <w:szCs w:val="20"/>
        </w:rPr>
      </w:pPr>
      <w:r w:rsidRPr="00E204C9">
        <w:rPr>
          <w:rFonts w:ascii="Verdana" w:hAnsi="Verdana" w:cstheme="minorHAnsi"/>
          <w:sz w:val="16"/>
          <w:szCs w:val="20"/>
        </w:rPr>
        <w:t>The Linn-Mar Community School District does not discriminate on the basis of race, color, age, religion, national origin, sex, marital status, sexual orientation, gender identity or disability in admission or access to, or treatment in, its programs and activities.  No employee or applicant shall be discriminated against on the basis of race, color, age, religion, national origin, sex, marital status, sexual orientation, gender identity or disability.</w:t>
      </w:r>
    </w:p>
    <w:p w:rsidR="001D3702" w:rsidRPr="001D3702" w:rsidRDefault="00A5043B" w:rsidP="001D3702">
      <w:pPr>
        <w:pStyle w:val="Normal16"/>
        <w:rPr>
          <w:rFonts w:ascii="Verdana" w:hAnsi="Verdana" w:cstheme="minorHAnsi"/>
          <w:sz w:val="16"/>
          <w:szCs w:val="20"/>
        </w:rPr>
      </w:pPr>
      <w:r w:rsidRPr="00E204C9">
        <w:rPr>
          <w:rFonts w:ascii="Verdana" w:hAnsi="Verdana" w:cstheme="minorHAnsi"/>
          <w:sz w:val="16"/>
          <w:szCs w:val="20"/>
        </w:rPr>
        <w:t xml:space="preserve">Inquiries and grievances should be filed with: Linn-Mar Equity Coordinators Executive Director of Human Resources Karla Christian or </w:t>
      </w:r>
      <w:r w:rsidR="00380CA0" w:rsidRPr="00E204C9">
        <w:rPr>
          <w:rFonts w:ascii="Verdana" w:hAnsi="Verdana" w:cstheme="minorHAnsi"/>
          <w:sz w:val="16"/>
          <w:szCs w:val="20"/>
        </w:rPr>
        <w:t>Associate</w:t>
      </w:r>
      <w:r w:rsidR="006F7326" w:rsidRPr="00E204C9">
        <w:rPr>
          <w:rFonts w:ascii="Verdana" w:hAnsi="Verdana" w:cstheme="minorHAnsi"/>
          <w:sz w:val="16"/>
          <w:szCs w:val="20"/>
        </w:rPr>
        <w:t xml:space="preserve"> Superintendent,</w:t>
      </w:r>
      <w:r w:rsidRPr="00E204C9">
        <w:rPr>
          <w:rFonts w:ascii="Verdana" w:hAnsi="Verdana" w:cstheme="minorHAnsi"/>
          <w:sz w:val="16"/>
          <w:szCs w:val="20"/>
        </w:rPr>
        <w:t xml:space="preserve"> </w:t>
      </w:r>
      <w:r w:rsidR="006F7326" w:rsidRPr="00E204C9">
        <w:rPr>
          <w:rFonts w:ascii="Verdana" w:hAnsi="Verdana" w:cstheme="minorHAnsi"/>
          <w:sz w:val="16"/>
          <w:szCs w:val="20"/>
        </w:rPr>
        <w:t>Shannon Bisgard</w:t>
      </w:r>
      <w:r w:rsidR="00D10C97" w:rsidRPr="00E204C9">
        <w:rPr>
          <w:rFonts w:ascii="Verdana" w:hAnsi="Verdana" w:cstheme="minorHAnsi"/>
          <w:sz w:val="16"/>
          <w:szCs w:val="20"/>
        </w:rPr>
        <w:t xml:space="preserve">, </w:t>
      </w:r>
      <w:r w:rsidR="006C1826" w:rsidRPr="00E204C9">
        <w:rPr>
          <w:rFonts w:ascii="Verdana" w:hAnsi="Verdana" w:cstheme="minorHAnsi"/>
          <w:sz w:val="16"/>
          <w:szCs w:val="20"/>
        </w:rPr>
        <w:t>2999</w:t>
      </w:r>
      <w:r w:rsidRPr="00E204C9">
        <w:rPr>
          <w:rFonts w:ascii="Verdana" w:hAnsi="Verdana" w:cstheme="minorHAnsi"/>
          <w:sz w:val="16"/>
          <w:szCs w:val="20"/>
        </w:rPr>
        <w:t xml:space="preserve"> North Tenth Street, Marion, Iowa 52302 or 319-447-3036 / 319-447-3028</w:t>
      </w:r>
      <w:r w:rsidR="00D10C97" w:rsidRPr="00E204C9">
        <w:rPr>
          <w:rFonts w:ascii="Verdana" w:hAnsi="Verdana" w:cstheme="minorHAnsi"/>
          <w:sz w:val="16"/>
          <w:szCs w:val="20"/>
        </w:rPr>
        <w:t>,</w:t>
      </w:r>
      <w:r w:rsidRPr="00E204C9">
        <w:rPr>
          <w:rFonts w:ascii="Verdana" w:hAnsi="Verdana" w:cstheme="minorHAnsi"/>
          <w:sz w:val="16"/>
          <w:szCs w:val="20"/>
        </w:rPr>
        <w:t xml:space="preserve"> who have been designated by the school district to coordinate the school district’s efforts to comply with the regulations implementing Title VI, Title VII, Title IX, the ADA, § 504, and </w:t>
      </w:r>
      <w:r w:rsidRPr="00E204C9">
        <w:rPr>
          <w:rFonts w:ascii="Verdana" w:hAnsi="Verdana" w:cstheme="minorHAnsi"/>
          <w:iCs/>
          <w:sz w:val="16"/>
          <w:szCs w:val="20"/>
        </w:rPr>
        <w:t xml:space="preserve">Iowa Code </w:t>
      </w:r>
      <w:r w:rsidR="00895142" w:rsidRPr="00E204C9">
        <w:rPr>
          <w:rFonts w:ascii="Verdana" w:hAnsi="Verdana" w:cstheme="minorHAnsi"/>
          <w:sz w:val="16"/>
          <w:szCs w:val="20"/>
        </w:rPr>
        <w:t>§ 280.3 (2007).</w:t>
      </w:r>
    </w:p>
    <w:p w:rsidR="002A447D" w:rsidRPr="00DB5955" w:rsidRDefault="002A447D" w:rsidP="00111348">
      <w:pPr>
        <w:pStyle w:val="Heading5"/>
        <w:jc w:val="center"/>
        <w:rPr>
          <w:rFonts w:ascii="Verdana" w:hAnsi="Verdana" w:cs="Arial"/>
          <w:b w:val="0"/>
          <w:sz w:val="20"/>
          <w:u w:val="none"/>
        </w:rPr>
      </w:pPr>
    </w:p>
    <w:p w:rsidR="002A447D" w:rsidRPr="00DB5955" w:rsidRDefault="002A447D" w:rsidP="002A447D">
      <w:pPr>
        <w:jc w:val="center"/>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5955">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STUDENT HANDBOOK</w:t>
      </w:r>
    </w:p>
    <w:p w:rsidR="002A447D" w:rsidRDefault="002A447D" w:rsidP="002A447D">
      <w:pPr>
        <w:jc w:val="center"/>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5955">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w:t>
      </w:r>
      <w:r w:rsidR="00DD176E">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w:t>
      </w:r>
      <w:r w:rsidRPr="00DB5955">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A5463">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DB5955">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w:t>
      </w:r>
      <w:r w:rsidR="00DD176E">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p>
    <w:p w:rsidR="00DD176E" w:rsidRDefault="00DD176E" w:rsidP="002A447D">
      <w:pPr>
        <w:jc w:val="center"/>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A5463" w:rsidRPr="00DB5955" w:rsidRDefault="00CA5463" w:rsidP="002A447D">
      <w:pPr>
        <w:jc w:val="center"/>
        <w:rPr>
          <w:rFonts w:ascii="Verdana" w:eastAsia="Carnetdevoyage" w:hAnsi="Verdana" w:cs="Carnetdevoyage"/>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11348" w:rsidRPr="00DB5955" w:rsidRDefault="00111348" w:rsidP="00111348">
      <w:pPr>
        <w:jc w:val="center"/>
        <w:rPr>
          <w:rFonts w:ascii="Verdana" w:hAnsi="Verdana" w:cs="Arial"/>
          <w:sz w:val="20"/>
        </w:rPr>
      </w:pPr>
    </w:p>
    <w:p w:rsidR="00111348" w:rsidRPr="00DB5955" w:rsidRDefault="00111348" w:rsidP="00111348">
      <w:pPr>
        <w:jc w:val="center"/>
        <w:rPr>
          <w:rFonts w:ascii="Verdana" w:hAnsi="Verdana" w:cs="Arial"/>
          <w:sz w:val="20"/>
        </w:rPr>
        <w:sectPr w:rsidR="00111348" w:rsidRPr="00DB5955" w:rsidSect="00004D45">
          <w:type w:val="continuous"/>
          <w:pgSz w:w="12240" w:h="15840" w:code="1"/>
          <w:pgMar w:top="360" w:right="1080" w:bottom="360" w:left="1080" w:header="0" w:footer="0" w:gutter="0"/>
          <w:cols w:space="720"/>
        </w:sectPr>
      </w:pPr>
    </w:p>
    <w:p w:rsidR="00313A31" w:rsidRPr="00DB5955" w:rsidRDefault="00313A31">
      <w:pPr>
        <w:rPr>
          <w:rFonts w:ascii="Verdana" w:hAnsi="Verdana" w:cs="Arial"/>
          <w:sz w:val="28"/>
          <w:szCs w:val="28"/>
        </w:rPr>
      </w:pPr>
      <w:r w:rsidRPr="00DB5955">
        <w:rPr>
          <w:rFonts w:ascii="Verdana" w:hAnsi="Verdana" w:cs="Arial"/>
          <w:sz w:val="28"/>
          <w:szCs w:val="28"/>
        </w:rPr>
        <w:t>Students are required to read and sign the Excelsior Student Handbook, which is locat</w:t>
      </w:r>
      <w:r w:rsidR="00111348" w:rsidRPr="00DB5955">
        <w:rPr>
          <w:rFonts w:ascii="Verdana" w:hAnsi="Verdana" w:cs="Arial"/>
          <w:sz w:val="28"/>
          <w:szCs w:val="28"/>
        </w:rPr>
        <w:t xml:space="preserve">ed in the front of the Agenda. A parent or guardian is also </w:t>
      </w:r>
      <w:r w:rsidRPr="00DB5955">
        <w:rPr>
          <w:rFonts w:ascii="Verdana" w:hAnsi="Verdana" w:cs="Arial"/>
          <w:sz w:val="28"/>
          <w:szCs w:val="28"/>
        </w:rPr>
        <w:t>expected to read and sign the handbook.</w:t>
      </w:r>
    </w:p>
    <w:p w:rsidR="00313A31" w:rsidRPr="00DB5955" w:rsidRDefault="00313A31">
      <w:pPr>
        <w:jc w:val="both"/>
        <w:rPr>
          <w:rFonts w:ascii="Verdana" w:hAnsi="Verdana" w:cs="Arial"/>
          <w:sz w:val="20"/>
        </w:rPr>
        <w:sectPr w:rsidR="00313A31" w:rsidRPr="00DB5955" w:rsidSect="00004D45">
          <w:type w:val="continuous"/>
          <w:pgSz w:w="12240" w:h="15840" w:code="1"/>
          <w:pgMar w:top="360" w:right="1080" w:bottom="360" w:left="1080" w:header="0" w:footer="0" w:gutter="0"/>
          <w:cols w:space="720"/>
        </w:sectPr>
      </w:pPr>
    </w:p>
    <w:p w:rsidR="00313A31" w:rsidRPr="00DB5955" w:rsidRDefault="00313A31">
      <w:pPr>
        <w:jc w:val="both"/>
        <w:rPr>
          <w:rFonts w:ascii="Verdana" w:hAnsi="Verdana" w:cs="Arial"/>
          <w:sz w:val="20"/>
        </w:rPr>
      </w:pPr>
    </w:p>
    <w:p w:rsidR="00313A31" w:rsidRPr="00DB5955" w:rsidRDefault="00313A31">
      <w:pPr>
        <w:jc w:val="both"/>
        <w:rPr>
          <w:rFonts w:ascii="Verdana" w:hAnsi="Verdana" w:cs="Arial"/>
          <w:b/>
          <w:sz w:val="20"/>
          <w:u w:val="single"/>
        </w:rPr>
      </w:pPr>
    </w:p>
    <w:p w:rsidR="007536E1" w:rsidRPr="00DB5955" w:rsidRDefault="007536E1">
      <w:pPr>
        <w:jc w:val="both"/>
        <w:rPr>
          <w:rFonts w:ascii="Verdana" w:hAnsi="Verdana" w:cs="Arial"/>
          <w:b/>
          <w:sz w:val="20"/>
          <w:u w:val="single"/>
        </w:rPr>
      </w:pPr>
    </w:p>
    <w:p w:rsidR="00313A31" w:rsidRPr="00DB5955" w:rsidRDefault="00313A31">
      <w:pPr>
        <w:jc w:val="both"/>
        <w:rPr>
          <w:rFonts w:ascii="Verdana" w:hAnsi="Verdana" w:cs="Arial"/>
          <w:b/>
          <w:sz w:val="20"/>
          <w:u w:val="single"/>
        </w:rPr>
      </w:pPr>
    </w:p>
    <w:p w:rsidR="002A447D" w:rsidRPr="00DB5955" w:rsidRDefault="002A447D" w:rsidP="00EA74AF">
      <w:pPr>
        <w:rPr>
          <w:rFonts w:ascii="Verdana" w:hAnsi="Verdana" w:cs="Arial"/>
          <w:sz w:val="22"/>
          <w:szCs w:val="28"/>
        </w:rPr>
      </w:pPr>
      <w:r w:rsidRPr="00DB5955">
        <w:rPr>
          <w:rFonts w:ascii="Verdana" w:hAnsi="Verdana" w:cs="Arial"/>
          <w:sz w:val="22"/>
          <w:szCs w:val="28"/>
        </w:rPr>
        <w:t>________________</w:t>
      </w:r>
      <w:r w:rsidR="00EA74AF">
        <w:rPr>
          <w:rFonts w:ascii="Verdana" w:hAnsi="Verdana" w:cs="Arial"/>
          <w:sz w:val="22"/>
          <w:szCs w:val="28"/>
        </w:rPr>
        <w:t>______________</w:t>
      </w:r>
      <w:r w:rsidRPr="00DB5955">
        <w:rPr>
          <w:rFonts w:ascii="Verdana" w:hAnsi="Verdana" w:cs="Arial"/>
          <w:sz w:val="22"/>
          <w:szCs w:val="28"/>
        </w:rPr>
        <w:t xml:space="preserve">   </w:t>
      </w:r>
      <w:r w:rsidR="00EA74AF">
        <w:rPr>
          <w:rFonts w:ascii="Verdana" w:hAnsi="Verdana" w:cs="Arial"/>
          <w:sz w:val="22"/>
          <w:szCs w:val="28"/>
        </w:rPr>
        <w:t xml:space="preserve"> GRADE ___   OCM TEACHER_________________ </w:t>
      </w:r>
    </w:p>
    <w:p w:rsidR="00313A31" w:rsidRPr="00CA5463" w:rsidRDefault="00EA74AF" w:rsidP="007B796B">
      <w:pPr>
        <w:rPr>
          <w:rFonts w:ascii="Verdana" w:hAnsi="Verdana" w:cs="Arial"/>
          <w:i/>
          <w:sz w:val="18"/>
          <w:szCs w:val="18"/>
        </w:rPr>
      </w:pPr>
      <w:r w:rsidRPr="00EA74AF">
        <w:rPr>
          <w:rFonts w:ascii="Verdana" w:hAnsi="Verdana" w:cs="Arial"/>
          <w:i/>
          <w:sz w:val="18"/>
          <w:szCs w:val="18"/>
        </w:rPr>
        <w:t xml:space="preserve"> </w:t>
      </w:r>
      <w:r w:rsidR="002711BA" w:rsidRPr="00EA74AF">
        <w:rPr>
          <w:rFonts w:ascii="Verdana" w:hAnsi="Verdana" w:cs="Arial"/>
          <w:i/>
          <w:sz w:val="18"/>
          <w:szCs w:val="18"/>
        </w:rPr>
        <w:t xml:space="preserve"> </w:t>
      </w:r>
      <w:r w:rsidRPr="00EA74AF">
        <w:rPr>
          <w:rFonts w:ascii="Verdana" w:hAnsi="Verdana" w:cs="Arial"/>
          <w:i/>
          <w:sz w:val="18"/>
          <w:szCs w:val="18"/>
        </w:rPr>
        <w:t xml:space="preserve">  </w:t>
      </w:r>
      <w:r>
        <w:rPr>
          <w:rFonts w:ascii="Verdana" w:hAnsi="Verdana" w:cs="Arial"/>
          <w:i/>
          <w:sz w:val="18"/>
          <w:szCs w:val="18"/>
        </w:rPr>
        <w:t xml:space="preserve">  </w:t>
      </w:r>
      <w:r w:rsidRPr="00EA74AF">
        <w:rPr>
          <w:rFonts w:ascii="Verdana" w:hAnsi="Verdana" w:cs="Arial"/>
          <w:i/>
          <w:sz w:val="18"/>
          <w:szCs w:val="18"/>
        </w:rPr>
        <w:t xml:space="preserve">   </w:t>
      </w:r>
      <w:r w:rsidR="001C6A30" w:rsidRPr="00CA5463">
        <w:rPr>
          <w:rFonts w:ascii="Verdana" w:hAnsi="Verdana" w:cs="Arial"/>
          <w:i/>
          <w:sz w:val="18"/>
          <w:szCs w:val="18"/>
        </w:rPr>
        <w:t xml:space="preserve">PRINT STUDENT NAME HERE                </w:t>
      </w:r>
      <w:r w:rsidR="002A447D" w:rsidRPr="00CA5463">
        <w:rPr>
          <w:rFonts w:ascii="Verdana" w:hAnsi="Verdana" w:cs="Arial"/>
          <w:i/>
          <w:sz w:val="18"/>
          <w:szCs w:val="18"/>
        </w:rPr>
        <w:t xml:space="preserve">         </w:t>
      </w:r>
      <w:r w:rsidR="002711BA" w:rsidRPr="00CA5463">
        <w:rPr>
          <w:rFonts w:ascii="Verdana" w:hAnsi="Verdana" w:cs="Arial"/>
          <w:i/>
          <w:sz w:val="18"/>
          <w:szCs w:val="18"/>
        </w:rPr>
        <w:t xml:space="preserve"> </w:t>
      </w:r>
      <w:r w:rsidR="001C6A30" w:rsidRPr="00CA5463">
        <w:rPr>
          <w:rFonts w:ascii="Verdana" w:hAnsi="Verdana" w:cs="Arial"/>
          <w:i/>
          <w:sz w:val="18"/>
          <w:szCs w:val="18"/>
        </w:rPr>
        <w:t xml:space="preserve">                     </w:t>
      </w:r>
    </w:p>
    <w:p w:rsidR="00313A31" w:rsidRPr="00CA5463" w:rsidRDefault="00BF58CB" w:rsidP="007B796B">
      <w:pPr>
        <w:rPr>
          <w:rFonts w:ascii="Verdana" w:hAnsi="Verdana" w:cs="Arial"/>
          <w:i/>
          <w:sz w:val="22"/>
          <w:szCs w:val="28"/>
        </w:rPr>
      </w:pPr>
      <w:r w:rsidRPr="00CA5463">
        <w:rPr>
          <w:rFonts w:ascii="Verdana" w:hAnsi="Verdana" w:cs="Arial"/>
          <w:i/>
          <w:sz w:val="22"/>
          <w:szCs w:val="28"/>
        </w:rPr>
        <w:t xml:space="preserve">            </w:t>
      </w:r>
    </w:p>
    <w:p w:rsidR="00F22511" w:rsidRPr="00DB5955" w:rsidRDefault="00F22511" w:rsidP="007B796B">
      <w:pPr>
        <w:rPr>
          <w:rFonts w:ascii="Verdana" w:hAnsi="Verdana" w:cs="Arial"/>
          <w:sz w:val="22"/>
          <w:szCs w:val="28"/>
        </w:rPr>
      </w:pPr>
    </w:p>
    <w:p w:rsidR="007B796B" w:rsidRPr="00DB5955" w:rsidRDefault="007B796B" w:rsidP="007B796B">
      <w:pPr>
        <w:rPr>
          <w:rFonts w:ascii="Verdana" w:hAnsi="Verdana" w:cs="Arial"/>
          <w:sz w:val="22"/>
          <w:szCs w:val="28"/>
        </w:rPr>
      </w:pPr>
    </w:p>
    <w:p w:rsidR="002A447D" w:rsidRPr="00DB5955" w:rsidRDefault="002A447D" w:rsidP="002A447D">
      <w:pPr>
        <w:rPr>
          <w:rFonts w:ascii="Verdana" w:hAnsi="Verdana" w:cs="Arial"/>
          <w:sz w:val="22"/>
          <w:szCs w:val="28"/>
        </w:rPr>
      </w:pPr>
    </w:p>
    <w:p w:rsidR="002A447D" w:rsidRPr="00DB5955" w:rsidRDefault="002A447D" w:rsidP="002A447D">
      <w:pPr>
        <w:rPr>
          <w:rFonts w:ascii="Verdana" w:hAnsi="Verdana" w:cs="Arial"/>
          <w:sz w:val="22"/>
          <w:szCs w:val="28"/>
        </w:rPr>
      </w:pPr>
      <w:r w:rsidRPr="00DB5955">
        <w:rPr>
          <w:rFonts w:ascii="Verdana" w:hAnsi="Verdana" w:cs="Arial"/>
          <w:sz w:val="22"/>
          <w:szCs w:val="28"/>
        </w:rPr>
        <w:t>X_______________________________________________</w:t>
      </w:r>
    </w:p>
    <w:p w:rsidR="001C6A30" w:rsidRPr="00CA5463" w:rsidRDefault="001C6A30" w:rsidP="007B796B">
      <w:pPr>
        <w:rPr>
          <w:rFonts w:ascii="Verdana" w:hAnsi="Verdana" w:cs="Arial"/>
          <w:i/>
          <w:sz w:val="18"/>
          <w:szCs w:val="18"/>
        </w:rPr>
      </w:pPr>
      <w:r w:rsidRPr="00CA5463">
        <w:rPr>
          <w:rFonts w:ascii="Verdana" w:hAnsi="Verdana" w:cs="Arial"/>
          <w:i/>
          <w:sz w:val="22"/>
          <w:szCs w:val="28"/>
        </w:rPr>
        <w:t xml:space="preserve">             </w:t>
      </w:r>
      <w:r w:rsidR="002A447D" w:rsidRPr="00CA5463">
        <w:rPr>
          <w:rFonts w:ascii="Verdana" w:hAnsi="Verdana" w:cs="Arial"/>
          <w:i/>
          <w:sz w:val="22"/>
          <w:szCs w:val="28"/>
        </w:rPr>
        <w:t xml:space="preserve">         </w:t>
      </w:r>
      <w:r w:rsidR="002711BA" w:rsidRPr="00CA5463">
        <w:rPr>
          <w:rFonts w:ascii="Verdana" w:hAnsi="Verdana" w:cs="Arial"/>
          <w:i/>
          <w:sz w:val="22"/>
          <w:szCs w:val="28"/>
        </w:rPr>
        <w:t xml:space="preserve"> </w:t>
      </w:r>
      <w:r w:rsidRPr="00CA5463">
        <w:rPr>
          <w:rFonts w:ascii="Verdana" w:hAnsi="Verdana" w:cs="Arial"/>
          <w:i/>
          <w:sz w:val="18"/>
          <w:szCs w:val="18"/>
        </w:rPr>
        <w:t xml:space="preserve">STUDENT SIGNATURE HERE                  </w:t>
      </w:r>
    </w:p>
    <w:p w:rsidR="001C6A30" w:rsidRPr="00CA5463" w:rsidRDefault="001C6A30" w:rsidP="007B796B">
      <w:pPr>
        <w:rPr>
          <w:rFonts w:ascii="Verdana" w:hAnsi="Verdana" w:cs="Arial"/>
          <w:i/>
          <w:sz w:val="22"/>
          <w:szCs w:val="28"/>
        </w:rPr>
      </w:pPr>
    </w:p>
    <w:p w:rsidR="00313A31" w:rsidRPr="00DB5955" w:rsidRDefault="001C6A30" w:rsidP="007B796B">
      <w:pPr>
        <w:rPr>
          <w:rFonts w:ascii="Verdana" w:hAnsi="Verdana" w:cs="Arial"/>
          <w:sz w:val="22"/>
          <w:szCs w:val="28"/>
        </w:rPr>
      </w:pPr>
      <w:r w:rsidRPr="00DB5955">
        <w:rPr>
          <w:rFonts w:ascii="Verdana" w:hAnsi="Verdana" w:cs="Arial"/>
          <w:sz w:val="22"/>
          <w:szCs w:val="28"/>
        </w:rPr>
        <w:t xml:space="preserve">            </w:t>
      </w:r>
    </w:p>
    <w:p w:rsidR="00313A31" w:rsidRPr="00DB5955" w:rsidRDefault="00313A31" w:rsidP="007B796B">
      <w:pPr>
        <w:rPr>
          <w:rFonts w:ascii="Verdana" w:hAnsi="Verdana" w:cs="Arial"/>
          <w:sz w:val="22"/>
          <w:szCs w:val="28"/>
        </w:rPr>
      </w:pPr>
    </w:p>
    <w:p w:rsidR="00313A31" w:rsidRPr="00DB5955" w:rsidRDefault="00313A31" w:rsidP="007B796B">
      <w:pPr>
        <w:rPr>
          <w:rFonts w:ascii="Verdana" w:hAnsi="Verdana" w:cs="Arial"/>
          <w:sz w:val="22"/>
          <w:szCs w:val="28"/>
        </w:rPr>
      </w:pPr>
      <w:r w:rsidRPr="00DB5955">
        <w:rPr>
          <w:rFonts w:ascii="Verdana" w:hAnsi="Verdana" w:cs="Arial"/>
          <w:sz w:val="22"/>
          <w:szCs w:val="28"/>
        </w:rPr>
        <w:t>______________________________</w:t>
      </w:r>
      <w:r w:rsidR="00263322" w:rsidRPr="00DB5955">
        <w:rPr>
          <w:rFonts w:ascii="Verdana" w:hAnsi="Verdana" w:cs="Arial"/>
          <w:sz w:val="22"/>
          <w:szCs w:val="28"/>
        </w:rPr>
        <w:t>__________________</w:t>
      </w:r>
    </w:p>
    <w:p w:rsidR="00313A31" w:rsidRPr="00CA5463" w:rsidRDefault="001C6A30" w:rsidP="007B796B">
      <w:pPr>
        <w:rPr>
          <w:rFonts w:ascii="Verdana" w:hAnsi="Verdana" w:cs="Arial"/>
          <w:i/>
          <w:sz w:val="18"/>
          <w:szCs w:val="18"/>
        </w:rPr>
      </w:pPr>
      <w:r w:rsidRPr="00DB5955">
        <w:rPr>
          <w:rFonts w:ascii="Verdana" w:hAnsi="Verdana" w:cs="Arial"/>
          <w:sz w:val="22"/>
          <w:szCs w:val="28"/>
        </w:rPr>
        <w:t xml:space="preserve">            </w:t>
      </w:r>
      <w:r w:rsidR="00263322" w:rsidRPr="00DB5955">
        <w:rPr>
          <w:rFonts w:ascii="Verdana" w:hAnsi="Verdana" w:cs="Arial"/>
          <w:sz w:val="22"/>
          <w:szCs w:val="28"/>
        </w:rPr>
        <w:t xml:space="preserve">  </w:t>
      </w:r>
      <w:r w:rsidR="00CA5463">
        <w:rPr>
          <w:rFonts w:ascii="Verdana" w:hAnsi="Verdana" w:cs="Arial"/>
          <w:sz w:val="22"/>
          <w:szCs w:val="28"/>
        </w:rPr>
        <w:t xml:space="preserve">            </w:t>
      </w:r>
      <w:r w:rsidR="00672431" w:rsidRPr="00DB5955">
        <w:rPr>
          <w:rFonts w:ascii="Verdana" w:hAnsi="Verdana" w:cs="Arial"/>
          <w:sz w:val="22"/>
          <w:szCs w:val="28"/>
        </w:rPr>
        <w:t xml:space="preserve"> </w:t>
      </w:r>
      <w:r w:rsidR="00313A31" w:rsidRPr="00CA5463">
        <w:rPr>
          <w:rFonts w:ascii="Verdana" w:hAnsi="Verdana" w:cs="Arial"/>
          <w:i/>
          <w:sz w:val="18"/>
          <w:szCs w:val="18"/>
        </w:rPr>
        <w:t>PARENT SIGNATURE</w:t>
      </w:r>
    </w:p>
    <w:p w:rsidR="002A447D" w:rsidRPr="00DB5955" w:rsidRDefault="002A447D" w:rsidP="007B796B">
      <w:pPr>
        <w:rPr>
          <w:rFonts w:ascii="Verdana" w:hAnsi="Verdana" w:cs="Arial"/>
          <w:sz w:val="22"/>
          <w:szCs w:val="28"/>
        </w:rPr>
      </w:pPr>
    </w:p>
    <w:p w:rsidR="002A447D" w:rsidRPr="00DB5955" w:rsidRDefault="002A447D" w:rsidP="007B796B">
      <w:pPr>
        <w:rPr>
          <w:rFonts w:ascii="Verdana" w:hAnsi="Verdana" w:cs="Arial"/>
          <w:sz w:val="22"/>
          <w:szCs w:val="28"/>
        </w:rPr>
      </w:pPr>
    </w:p>
    <w:p w:rsidR="00313A31" w:rsidRPr="00DB5955" w:rsidRDefault="00313A31" w:rsidP="007B796B">
      <w:pPr>
        <w:rPr>
          <w:rFonts w:ascii="Verdana" w:hAnsi="Verdana" w:cs="Arial"/>
          <w:sz w:val="28"/>
          <w:szCs w:val="28"/>
        </w:rPr>
      </w:pPr>
      <w:r w:rsidRPr="00DB5955">
        <w:rPr>
          <w:rFonts w:ascii="Verdana" w:hAnsi="Verdana" w:cs="Arial"/>
          <w:sz w:val="28"/>
          <w:szCs w:val="28"/>
        </w:rPr>
        <w:t>(By signing on the signature line you are acknowledging that you have read the previous rules.)</w:t>
      </w:r>
    </w:p>
    <w:p w:rsidR="008667C2" w:rsidRPr="00DB5955" w:rsidRDefault="008667C2" w:rsidP="007B796B">
      <w:pPr>
        <w:rPr>
          <w:rFonts w:ascii="Verdana" w:hAnsi="Verdana" w:cs="Arial"/>
          <w:sz w:val="28"/>
          <w:szCs w:val="28"/>
        </w:rPr>
      </w:pPr>
    </w:p>
    <w:p w:rsidR="008667C2" w:rsidRPr="00DB5955" w:rsidRDefault="008D6047" w:rsidP="007B796B">
      <w:pPr>
        <w:rPr>
          <w:rFonts w:ascii="Verdana" w:hAnsi="Verdana" w:cs="Arial"/>
          <w:b/>
          <w:sz w:val="28"/>
          <w:szCs w:val="28"/>
        </w:rPr>
      </w:pPr>
      <w:r w:rsidRPr="00DB5955">
        <w:rPr>
          <w:rFonts w:ascii="Verdana" w:hAnsi="Verdana" w:cs="Arial"/>
          <w:b/>
          <w:sz w:val="28"/>
          <w:szCs w:val="28"/>
        </w:rPr>
        <w:t>*Please note the cell phone &amp; ID</w:t>
      </w:r>
      <w:r w:rsidR="008667C2" w:rsidRPr="00DB5955">
        <w:rPr>
          <w:rFonts w:ascii="Verdana" w:hAnsi="Verdana" w:cs="Arial"/>
          <w:b/>
          <w:sz w:val="28"/>
          <w:szCs w:val="28"/>
        </w:rPr>
        <w:t xml:space="preserve"> policies.</w:t>
      </w:r>
    </w:p>
    <w:p w:rsidR="007B796B" w:rsidRPr="00DB5955" w:rsidRDefault="007B796B" w:rsidP="007B796B">
      <w:pPr>
        <w:rPr>
          <w:rFonts w:ascii="Verdana" w:hAnsi="Verdana" w:cs="Arial"/>
          <w:sz w:val="28"/>
          <w:szCs w:val="28"/>
        </w:rPr>
      </w:pPr>
    </w:p>
    <w:p w:rsidR="00313A31" w:rsidRPr="00DB5955" w:rsidRDefault="00313A31" w:rsidP="007B796B">
      <w:pPr>
        <w:rPr>
          <w:rFonts w:ascii="Verdana" w:hAnsi="Verdana" w:cs="Arial"/>
          <w:sz w:val="28"/>
          <w:szCs w:val="28"/>
        </w:rPr>
      </w:pPr>
    </w:p>
    <w:p w:rsidR="00313A31" w:rsidRPr="00DB5955" w:rsidRDefault="00313A31" w:rsidP="007B796B">
      <w:pPr>
        <w:rPr>
          <w:rFonts w:ascii="Verdana" w:hAnsi="Verdana" w:cs="Arial"/>
          <w:sz w:val="28"/>
          <w:szCs w:val="28"/>
        </w:rPr>
      </w:pPr>
      <w:r w:rsidRPr="00DB5955">
        <w:rPr>
          <w:rFonts w:ascii="Verdana" w:hAnsi="Verdana" w:cs="Arial"/>
          <w:sz w:val="28"/>
          <w:szCs w:val="28"/>
        </w:rPr>
        <w:t>Thanks for all of your continued support.</w:t>
      </w:r>
    </w:p>
    <w:p w:rsidR="007B796B" w:rsidRPr="00DB5955" w:rsidRDefault="007B796B" w:rsidP="007B796B">
      <w:pPr>
        <w:rPr>
          <w:rFonts w:ascii="Verdana" w:hAnsi="Verdana" w:cs="Arial"/>
          <w:sz w:val="28"/>
          <w:szCs w:val="28"/>
        </w:rPr>
      </w:pPr>
    </w:p>
    <w:p w:rsidR="00313A31" w:rsidRPr="00DB5955" w:rsidRDefault="00313A31" w:rsidP="007B796B">
      <w:pPr>
        <w:rPr>
          <w:rFonts w:ascii="Verdana" w:hAnsi="Verdana" w:cs="Arial"/>
          <w:sz w:val="28"/>
          <w:szCs w:val="28"/>
        </w:rPr>
      </w:pPr>
      <w:r w:rsidRPr="00DB5955">
        <w:rPr>
          <w:rFonts w:ascii="Verdana" w:hAnsi="Verdana" w:cs="Arial"/>
          <w:sz w:val="28"/>
          <w:szCs w:val="28"/>
        </w:rPr>
        <w:t>Excelsior Middle School Administrators</w:t>
      </w:r>
      <w:r w:rsidR="00F64683" w:rsidRPr="00DB5955">
        <w:rPr>
          <w:rFonts w:ascii="Verdana" w:hAnsi="Verdana" w:cs="Arial"/>
          <w:sz w:val="28"/>
          <w:szCs w:val="28"/>
        </w:rPr>
        <w:t>/Staff</w:t>
      </w:r>
    </w:p>
    <w:p w:rsidR="00B571EE" w:rsidRPr="00DB5955" w:rsidRDefault="00B571EE" w:rsidP="007B796B">
      <w:pPr>
        <w:rPr>
          <w:rFonts w:ascii="Verdana" w:hAnsi="Verdana" w:cs="Arial"/>
          <w:sz w:val="20"/>
        </w:rPr>
      </w:pPr>
    </w:p>
    <w:p w:rsidR="00DD176E" w:rsidRDefault="00DD176E" w:rsidP="00B571EE">
      <w:pPr>
        <w:jc w:val="center"/>
        <w:rPr>
          <w:rFonts w:ascii="Verdana" w:hAnsi="Verdana" w:cs="Arial"/>
          <w:sz w:val="20"/>
        </w:rPr>
      </w:pPr>
    </w:p>
    <w:p w:rsidR="00DD176E" w:rsidRDefault="00DD176E" w:rsidP="00B571EE">
      <w:pPr>
        <w:jc w:val="center"/>
        <w:rPr>
          <w:rFonts w:ascii="Verdana" w:hAnsi="Verdana" w:cs="Arial"/>
          <w:sz w:val="20"/>
        </w:rPr>
      </w:pPr>
    </w:p>
    <w:p w:rsidR="00DD176E" w:rsidRDefault="00DD176E" w:rsidP="00B571EE">
      <w:pPr>
        <w:jc w:val="center"/>
        <w:rPr>
          <w:rFonts w:ascii="Verdana" w:hAnsi="Verdana" w:cs="Arial"/>
          <w:sz w:val="20"/>
        </w:rPr>
      </w:pPr>
    </w:p>
    <w:p w:rsidR="0059001A" w:rsidRPr="00DB5955" w:rsidRDefault="00034175" w:rsidP="00B571EE">
      <w:pPr>
        <w:jc w:val="center"/>
        <w:rPr>
          <w:rFonts w:ascii="Verdana" w:hAnsi="Verdana" w:cs="Arial"/>
          <w:sz w:val="20"/>
        </w:rPr>
      </w:pPr>
      <w:r>
        <w:rPr>
          <w:rFonts w:ascii="Verdana" w:hAnsi="Verdana" w:cs="Arial"/>
          <w:noProof/>
          <w:sz w:val="20"/>
        </w:rPr>
        <w:drawing>
          <wp:inline distT="0" distB="0" distL="0" distR="0">
            <wp:extent cx="2000250" cy="17018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n-Mar LM Only No Box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5589" cy="1723372"/>
                    </a:xfrm>
                    <a:prstGeom prst="rect">
                      <a:avLst/>
                    </a:prstGeom>
                  </pic:spPr>
                </pic:pic>
              </a:graphicData>
            </a:graphic>
          </wp:inline>
        </w:drawing>
      </w:r>
    </w:p>
    <w:p w:rsidR="000B6A76" w:rsidRPr="00DB5955" w:rsidRDefault="000B6A76" w:rsidP="000B6A76">
      <w:pPr>
        <w:pStyle w:val="Title"/>
        <w:rPr>
          <w:rFonts w:ascii="Verdana" w:hAnsi="Verdana" w:cstheme="minorHAnsi"/>
          <w:sz w:val="20"/>
        </w:rPr>
      </w:pPr>
      <w:r w:rsidRPr="00DB5955">
        <w:rPr>
          <w:rFonts w:ascii="Verdana" w:hAnsi="Verdana" w:cstheme="minorHAnsi"/>
          <w:sz w:val="20"/>
        </w:rPr>
        <w:lastRenderedPageBreak/>
        <w:t>“THIS WE BELIEVE” AT EXCELSIOR MIDDLE SCHOOL</w:t>
      </w:r>
    </w:p>
    <w:p w:rsidR="000B6A76" w:rsidRPr="00DB5955" w:rsidRDefault="000B6A76" w:rsidP="000B6A76">
      <w:pPr>
        <w:pStyle w:val="Title"/>
        <w:rPr>
          <w:rFonts w:ascii="Verdana" w:hAnsi="Verdana" w:cstheme="minorHAnsi"/>
          <w:sz w:val="20"/>
        </w:rPr>
      </w:pPr>
    </w:p>
    <w:p w:rsidR="000B6A76" w:rsidRPr="00DB5955" w:rsidRDefault="000B6A76" w:rsidP="00BF7594">
      <w:pPr>
        <w:pStyle w:val="Title"/>
        <w:jc w:val="left"/>
        <w:rPr>
          <w:rFonts w:ascii="Verdana" w:hAnsi="Verdana" w:cstheme="minorHAnsi"/>
          <w:sz w:val="20"/>
        </w:rPr>
        <w:sectPr w:rsidR="000B6A76" w:rsidRPr="00DB5955" w:rsidSect="00004D45">
          <w:type w:val="continuous"/>
          <w:pgSz w:w="12240" w:h="15840" w:code="1"/>
          <w:pgMar w:top="360" w:right="1080" w:bottom="360" w:left="1080" w:header="0" w:footer="0" w:gutter="0"/>
          <w:cols w:space="720"/>
        </w:sectPr>
      </w:pPr>
    </w:p>
    <w:p w:rsidR="00034175" w:rsidRDefault="00034175" w:rsidP="000B6A76">
      <w:pPr>
        <w:pStyle w:val="BodyText"/>
        <w:rPr>
          <w:rFonts w:ascii="Verdana" w:hAnsi="Verdana" w:cstheme="minorHAnsi"/>
        </w:rPr>
      </w:pPr>
    </w:p>
    <w:p w:rsidR="00CA5463" w:rsidRDefault="00CA5463" w:rsidP="000B6A76">
      <w:pPr>
        <w:pStyle w:val="BodyText"/>
        <w:rPr>
          <w:rFonts w:ascii="Verdana" w:hAnsi="Verdana" w:cstheme="minorHAnsi"/>
        </w:rPr>
      </w:pPr>
    </w:p>
    <w:p w:rsidR="000B6A76" w:rsidRPr="00DB5955" w:rsidRDefault="000B6A76" w:rsidP="000B6A76">
      <w:pPr>
        <w:pStyle w:val="BodyText"/>
        <w:rPr>
          <w:rFonts w:ascii="Verdana" w:hAnsi="Verdana" w:cstheme="minorHAnsi"/>
        </w:rPr>
      </w:pPr>
      <w:r w:rsidRPr="00DB5955">
        <w:rPr>
          <w:rFonts w:ascii="Verdana" w:hAnsi="Verdana" w:cstheme="minorHAnsi"/>
        </w:rPr>
        <w:t>Mission - a statement of our school’s reason for being</w:t>
      </w:r>
    </w:p>
    <w:p w:rsidR="000B6A76" w:rsidRPr="00DB5955" w:rsidRDefault="000B6A76" w:rsidP="000B6A76">
      <w:pPr>
        <w:pStyle w:val="BodyText2"/>
        <w:rPr>
          <w:rFonts w:ascii="Verdana" w:hAnsi="Verdana" w:cstheme="minorHAnsi"/>
        </w:rPr>
      </w:pPr>
      <w:r w:rsidRPr="00DB5955">
        <w:rPr>
          <w:rFonts w:ascii="Verdana" w:hAnsi="Verdana" w:cstheme="minorHAnsi"/>
        </w:rPr>
        <w:t>“We, the Excelsior Middle School community, are dedicated to promoting the value of learning in a safe environment while meeting the needs of our students.”</w:t>
      </w:r>
    </w:p>
    <w:p w:rsidR="000B6A76" w:rsidRPr="00DB5955" w:rsidRDefault="000B6A76" w:rsidP="000B6A76">
      <w:pPr>
        <w:rPr>
          <w:rFonts w:ascii="Verdana" w:hAnsi="Verdana" w:cstheme="minorHAnsi"/>
          <w:b/>
          <w:sz w:val="20"/>
        </w:rPr>
      </w:pPr>
    </w:p>
    <w:p w:rsidR="000B6A76" w:rsidRPr="00DB5955" w:rsidRDefault="000B6A76" w:rsidP="000B6A76">
      <w:pPr>
        <w:rPr>
          <w:rFonts w:ascii="Verdana" w:hAnsi="Verdana" w:cstheme="minorHAnsi"/>
          <w:b/>
          <w:sz w:val="20"/>
        </w:rPr>
      </w:pPr>
      <w:r w:rsidRPr="00DB5955">
        <w:rPr>
          <w:rFonts w:ascii="Verdana" w:hAnsi="Verdana" w:cstheme="minorHAnsi"/>
          <w:b/>
          <w:sz w:val="20"/>
        </w:rPr>
        <w:t>Belief Statements - the values and principles that guide our behavior</w:t>
      </w:r>
    </w:p>
    <w:p w:rsidR="000B6A76" w:rsidRPr="00DB5955" w:rsidRDefault="000B6A76" w:rsidP="000B6A76">
      <w:pPr>
        <w:rPr>
          <w:rFonts w:ascii="Verdana" w:hAnsi="Verdana" w:cstheme="minorHAnsi"/>
          <w:i/>
          <w:sz w:val="20"/>
        </w:rPr>
      </w:pPr>
      <w:r w:rsidRPr="00DB5955">
        <w:rPr>
          <w:rFonts w:ascii="Verdana" w:hAnsi="Verdana" w:cstheme="minorHAnsi"/>
          <w:i/>
          <w:sz w:val="20"/>
        </w:rPr>
        <w:t>“The operations of Excelsior Middle School are continuously measured against the beliefs of the Linn-Mar Strategic Plan as well as the following beliefs that are specific to middle level students. We believe...</w:t>
      </w:r>
    </w:p>
    <w:p w:rsidR="000B6A76" w:rsidRPr="00DB5955" w:rsidRDefault="000B6A76" w:rsidP="000B6A76">
      <w:pPr>
        <w:rPr>
          <w:rFonts w:ascii="Verdana" w:hAnsi="Verdana" w:cstheme="minorHAnsi"/>
          <w:i/>
          <w:sz w:val="20"/>
        </w:rPr>
      </w:pPr>
      <w:r w:rsidRPr="00DB5955">
        <w:rPr>
          <w:rFonts w:ascii="Verdana" w:hAnsi="Verdana" w:cstheme="minorHAnsi"/>
          <w:i/>
          <w:sz w:val="20"/>
        </w:rPr>
        <w:t>•Middle school students need skills and opportunities for positive, productive interaction with peers, other students, and adults.</w:t>
      </w:r>
    </w:p>
    <w:p w:rsidR="000B6A76" w:rsidRPr="00DB5955" w:rsidRDefault="000B6A76" w:rsidP="000B6A76">
      <w:pPr>
        <w:rPr>
          <w:rFonts w:ascii="Verdana" w:hAnsi="Verdana" w:cstheme="minorHAnsi"/>
          <w:i/>
          <w:sz w:val="20"/>
        </w:rPr>
      </w:pPr>
      <w:r w:rsidRPr="00DB5955">
        <w:rPr>
          <w:rFonts w:ascii="Verdana" w:hAnsi="Verdana" w:cstheme="minorHAnsi"/>
          <w:i/>
          <w:sz w:val="20"/>
        </w:rPr>
        <w:t>• Middle school students need clear expectations that challenge them to do their personal best.</w:t>
      </w:r>
    </w:p>
    <w:p w:rsidR="000B6A76" w:rsidRPr="00DB5955" w:rsidRDefault="000B6A76" w:rsidP="000B6A76">
      <w:pPr>
        <w:rPr>
          <w:rFonts w:ascii="Verdana" w:hAnsi="Verdana" w:cstheme="minorHAnsi"/>
          <w:i/>
          <w:sz w:val="20"/>
        </w:rPr>
      </w:pPr>
      <w:r w:rsidRPr="00DB5955">
        <w:rPr>
          <w:rFonts w:ascii="Verdana" w:hAnsi="Verdana" w:cstheme="minorHAnsi"/>
          <w:i/>
          <w:sz w:val="20"/>
        </w:rPr>
        <w:t>• Middle school students need to learn responsibility by connecting their decisions and actions with the resulting consequences.</w:t>
      </w:r>
    </w:p>
    <w:p w:rsidR="000B6A76" w:rsidRPr="00DB5955" w:rsidRDefault="000B6A76" w:rsidP="000B6A76">
      <w:pPr>
        <w:rPr>
          <w:rFonts w:ascii="Verdana" w:hAnsi="Verdana" w:cstheme="minorHAnsi"/>
          <w:i/>
          <w:sz w:val="20"/>
        </w:rPr>
      </w:pPr>
      <w:r w:rsidRPr="00DB5955">
        <w:rPr>
          <w:rFonts w:ascii="Verdana" w:hAnsi="Verdana" w:cstheme="minorHAnsi"/>
          <w:i/>
          <w:sz w:val="20"/>
        </w:rPr>
        <w:t>• Middle school students need the participation of school personnel, their families, and the community.</w:t>
      </w:r>
    </w:p>
    <w:p w:rsidR="000B6A76" w:rsidRPr="00DB5955" w:rsidRDefault="000B6A76" w:rsidP="000B6A76">
      <w:pPr>
        <w:pStyle w:val="BodyText2"/>
        <w:rPr>
          <w:rFonts w:ascii="Verdana" w:hAnsi="Verdana" w:cstheme="minorHAnsi"/>
        </w:rPr>
      </w:pPr>
      <w:r w:rsidRPr="00DB5955">
        <w:rPr>
          <w:rFonts w:ascii="Verdana" w:hAnsi="Verdana" w:cstheme="minorHAnsi"/>
        </w:rPr>
        <w:t>• Middle school students need to be aware of and value the unique identity of themselves and others.</w:t>
      </w:r>
    </w:p>
    <w:p w:rsidR="000B6A76" w:rsidRPr="00DB5955" w:rsidRDefault="000B6A76" w:rsidP="000B6A76">
      <w:pPr>
        <w:rPr>
          <w:rFonts w:ascii="Verdana" w:hAnsi="Verdana" w:cstheme="minorHAnsi"/>
          <w:i/>
          <w:sz w:val="20"/>
        </w:rPr>
      </w:pPr>
      <w:r w:rsidRPr="00DB5955">
        <w:rPr>
          <w:rFonts w:ascii="Verdana" w:hAnsi="Verdana" w:cstheme="minorHAnsi"/>
          <w:i/>
          <w:sz w:val="20"/>
        </w:rPr>
        <w:t>• Middle school students need a supportive environment that meets their changing needs.</w:t>
      </w:r>
    </w:p>
    <w:p w:rsidR="000B6A76" w:rsidRPr="00DB5955" w:rsidRDefault="000B6A76" w:rsidP="000B6A76">
      <w:pPr>
        <w:rPr>
          <w:rFonts w:ascii="Verdana" w:hAnsi="Verdana" w:cstheme="minorHAnsi"/>
          <w:i/>
          <w:sz w:val="20"/>
        </w:rPr>
      </w:pPr>
      <w:r w:rsidRPr="00DB5955">
        <w:rPr>
          <w:rFonts w:ascii="Verdana" w:hAnsi="Verdana" w:cstheme="minorHAnsi"/>
          <w:i/>
          <w:sz w:val="20"/>
        </w:rPr>
        <w:t>• Middle school students need to explore and experience multiple and diverse activities.</w:t>
      </w:r>
    </w:p>
    <w:p w:rsidR="000B6A76" w:rsidRPr="00DB5955" w:rsidRDefault="000B6A76" w:rsidP="000B6A76">
      <w:pPr>
        <w:rPr>
          <w:rFonts w:ascii="Verdana" w:hAnsi="Verdana" w:cstheme="minorHAnsi"/>
          <w:i/>
          <w:sz w:val="20"/>
        </w:rPr>
      </w:pPr>
      <w:r w:rsidRPr="00DB5955">
        <w:rPr>
          <w:rFonts w:ascii="Verdana" w:hAnsi="Verdana" w:cstheme="minorHAnsi"/>
          <w:i/>
          <w:sz w:val="20"/>
        </w:rPr>
        <w:t xml:space="preserve">• Middle school students need clear connections between their learning and the real world. </w:t>
      </w:r>
    </w:p>
    <w:p w:rsidR="000B6A76" w:rsidRPr="00DB5955" w:rsidRDefault="000B6A76" w:rsidP="000B6A76">
      <w:pPr>
        <w:rPr>
          <w:rFonts w:ascii="Verdana" w:hAnsi="Verdana" w:cstheme="minorHAnsi"/>
          <w:i/>
          <w:sz w:val="20"/>
        </w:rPr>
      </w:pPr>
      <w:r w:rsidRPr="00DB5955">
        <w:rPr>
          <w:rFonts w:ascii="Verdana" w:hAnsi="Verdana" w:cstheme="minorHAnsi"/>
          <w:i/>
          <w:sz w:val="20"/>
        </w:rPr>
        <w:t>• Middle school students need to see a place for themselves in the school setting.</w:t>
      </w:r>
    </w:p>
    <w:p w:rsidR="000B6A76" w:rsidRPr="00DB5955" w:rsidRDefault="000B6A76" w:rsidP="000B6A76">
      <w:pPr>
        <w:rPr>
          <w:rFonts w:ascii="Verdana" w:hAnsi="Verdana" w:cstheme="minorHAnsi"/>
          <w:i/>
          <w:sz w:val="20"/>
        </w:rPr>
      </w:pPr>
    </w:p>
    <w:p w:rsidR="000B6A76" w:rsidRPr="00DB5955" w:rsidRDefault="000B6A76" w:rsidP="000B6A76">
      <w:pPr>
        <w:rPr>
          <w:rFonts w:ascii="Verdana" w:hAnsi="Verdana" w:cstheme="minorHAnsi"/>
          <w:b/>
          <w:sz w:val="20"/>
        </w:rPr>
      </w:pPr>
      <w:r w:rsidRPr="00DB5955">
        <w:rPr>
          <w:rFonts w:ascii="Verdana" w:hAnsi="Verdana" w:cstheme="minorHAnsi"/>
          <w:b/>
          <w:sz w:val="20"/>
        </w:rPr>
        <w:t>Vision - a description of the school “x” number of years in the future.</w:t>
      </w:r>
    </w:p>
    <w:p w:rsidR="000B6A76" w:rsidRPr="00DB5955" w:rsidRDefault="000B6A76" w:rsidP="000B6A76">
      <w:pPr>
        <w:rPr>
          <w:rFonts w:ascii="Verdana" w:hAnsi="Verdana" w:cstheme="minorHAnsi"/>
          <w:b/>
          <w:sz w:val="20"/>
        </w:rPr>
      </w:pPr>
    </w:p>
    <w:p w:rsidR="000B6A76" w:rsidRPr="00DB5955" w:rsidRDefault="000B6A76" w:rsidP="000B6A76">
      <w:pPr>
        <w:rPr>
          <w:rFonts w:ascii="Verdana" w:hAnsi="Verdana" w:cstheme="minorHAnsi"/>
          <w:i/>
          <w:sz w:val="20"/>
        </w:rPr>
      </w:pPr>
      <w:r w:rsidRPr="00DB5955">
        <w:rPr>
          <w:rFonts w:ascii="Verdana" w:hAnsi="Verdana" w:cstheme="minorHAnsi"/>
          <w:i/>
          <w:sz w:val="20"/>
        </w:rPr>
        <w:t>Excelsior Middle School will reflect an excitement for learning and a commitment to the well-being of our students in a clean, productive, and cooperative environment. Excelsior Middle School will...</w:t>
      </w:r>
    </w:p>
    <w:p w:rsidR="000B6A76" w:rsidRPr="00DB5955" w:rsidRDefault="000B6A76" w:rsidP="000B6A76">
      <w:pPr>
        <w:rPr>
          <w:rFonts w:ascii="Verdana" w:hAnsi="Verdana" w:cstheme="minorHAnsi"/>
          <w:i/>
          <w:sz w:val="20"/>
        </w:rPr>
      </w:pPr>
      <w:r w:rsidRPr="00DB5955">
        <w:rPr>
          <w:rFonts w:ascii="Verdana" w:hAnsi="Verdana" w:cstheme="minorHAnsi"/>
          <w:i/>
          <w:sz w:val="20"/>
        </w:rPr>
        <w:t>• structure learning activities to assist student performance</w:t>
      </w:r>
    </w:p>
    <w:p w:rsidR="000B6A76" w:rsidRPr="00DB5955" w:rsidRDefault="000B6A76" w:rsidP="000B6A76">
      <w:pPr>
        <w:rPr>
          <w:rFonts w:ascii="Verdana" w:hAnsi="Verdana" w:cstheme="minorHAnsi"/>
          <w:i/>
          <w:sz w:val="20"/>
        </w:rPr>
      </w:pPr>
      <w:r w:rsidRPr="00DB5955">
        <w:rPr>
          <w:rFonts w:ascii="Verdana" w:hAnsi="Verdana" w:cstheme="minorHAnsi"/>
          <w:i/>
          <w:sz w:val="20"/>
        </w:rPr>
        <w:t>• provide state-of-the-art formats and technologies that compel student involvement in their own learning</w:t>
      </w:r>
    </w:p>
    <w:p w:rsidR="000B6A76" w:rsidRPr="00DB5955" w:rsidRDefault="000B6A76" w:rsidP="000B6A76">
      <w:pPr>
        <w:rPr>
          <w:rFonts w:ascii="Verdana" w:hAnsi="Verdana" w:cstheme="minorHAnsi"/>
          <w:i/>
          <w:sz w:val="20"/>
        </w:rPr>
      </w:pPr>
      <w:r w:rsidRPr="00DB5955">
        <w:rPr>
          <w:rFonts w:ascii="Verdana" w:hAnsi="Verdana" w:cstheme="minorHAnsi"/>
          <w:i/>
          <w:sz w:val="20"/>
        </w:rPr>
        <w:t>• organize teams of students in interdisciplinary learning environments</w:t>
      </w:r>
    </w:p>
    <w:p w:rsidR="000B6A76" w:rsidRPr="00DB5955" w:rsidRDefault="000B6A76" w:rsidP="000B6A76">
      <w:pPr>
        <w:rPr>
          <w:rFonts w:ascii="Verdana" w:hAnsi="Verdana" w:cstheme="minorHAnsi"/>
          <w:i/>
          <w:sz w:val="20"/>
        </w:rPr>
      </w:pPr>
      <w:r w:rsidRPr="00DB5955">
        <w:rPr>
          <w:rFonts w:ascii="Verdana" w:hAnsi="Verdana" w:cstheme="minorHAnsi"/>
          <w:i/>
          <w:sz w:val="20"/>
        </w:rPr>
        <w:t>• incorporate individual and collaborative teacher planning time to facilitate flexible scheduling and interdisciplinary learning</w:t>
      </w:r>
    </w:p>
    <w:p w:rsidR="000B6A76" w:rsidRPr="00DB5955" w:rsidRDefault="000B6A76" w:rsidP="000B6A76">
      <w:pPr>
        <w:rPr>
          <w:rFonts w:ascii="Verdana" w:hAnsi="Verdana" w:cstheme="minorHAnsi"/>
          <w:i/>
          <w:sz w:val="20"/>
        </w:rPr>
      </w:pPr>
      <w:r w:rsidRPr="00DB5955">
        <w:rPr>
          <w:rFonts w:ascii="Verdana" w:hAnsi="Verdana" w:cstheme="minorHAnsi"/>
          <w:i/>
          <w:sz w:val="20"/>
        </w:rPr>
        <w:t>• build flexible schedules, prescribed by teacher teams, based upon student learning needs</w:t>
      </w:r>
    </w:p>
    <w:p w:rsidR="000B6A76" w:rsidRPr="00DB5955" w:rsidRDefault="000B6A76" w:rsidP="000B6A76">
      <w:pPr>
        <w:rPr>
          <w:rFonts w:ascii="Verdana" w:hAnsi="Verdana" w:cstheme="minorHAnsi"/>
          <w:sz w:val="20"/>
        </w:rPr>
      </w:pPr>
    </w:p>
    <w:p w:rsidR="000B6A76" w:rsidRPr="00DB5955" w:rsidRDefault="000B6A76" w:rsidP="000B6A76">
      <w:pPr>
        <w:jc w:val="both"/>
        <w:rPr>
          <w:rFonts w:ascii="Verdana" w:hAnsi="Verdana" w:cstheme="minorHAnsi"/>
          <w:sz w:val="20"/>
        </w:rPr>
      </w:pPr>
    </w:p>
    <w:p w:rsidR="000B6A76" w:rsidRPr="00DB5955" w:rsidRDefault="000B6A76" w:rsidP="000B6A76">
      <w:pPr>
        <w:pStyle w:val="Title"/>
        <w:ind w:right="720"/>
        <w:jc w:val="left"/>
        <w:rPr>
          <w:rFonts w:ascii="Verdana" w:hAnsi="Verdana" w:cstheme="minorHAnsi"/>
          <w:b w:val="0"/>
          <w:sz w:val="20"/>
        </w:rPr>
      </w:pPr>
    </w:p>
    <w:p w:rsidR="000B6A76" w:rsidRPr="00DB5955" w:rsidRDefault="000B6A76" w:rsidP="000B6A76">
      <w:pPr>
        <w:pStyle w:val="Title"/>
        <w:ind w:right="720"/>
        <w:jc w:val="left"/>
        <w:rPr>
          <w:rFonts w:ascii="Verdana" w:hAnsi="Verdana" w:cstheme="minorHAnsi"/>
          <w:sz w:val="20"/>
        </w:rPr>
      </w:pPr>
      <w:r w:rsidRPr="00DB5955">
        <w:rPr>
          <w:rFonts w:ascii="Verdana" w:hAnsi="Verdana" w:cstheme="minorHAnsi"/>
          <w:sz w:val="20"/>
        </w:rPr>
        <w:t>At Excelsior</w:t>
      </w:r>
    </w:p>
    <w:p w:rsidR="000B6A76" w:rsidRPr="00DB5955" w:rsidRDefault="000B6A76" w:rsidP="000B6A76">
      <w:pPr>
        <w:pStyle w:val="Title"/>
        <w:ind w:right="720"/>
        <w:jc w:val="left"/>
        <w:rPr>
          <w:rFonts w:ascii="Verdana" w:hAnsi="Verdana" w:cstheme="minorHAnsi"/>
          <w:sz w:val="20"/>
        </w:rPr>
      </w:pPr>
    </w:p>
    <w:p w:rsidR="000B6A76" w:rsidRPr="00DB5955" w:rsidRDefault="000B6A76" w:rsidP="000B6A76">
      <w:pPr>
        <w:spacing w:line="160" w:lineRule="exact"/>
        <w:contextualSpacing/>
        <w:rPr>
          <w:rFonts w:ascii="Verdana" w:hAnsi="Verdana" w:cstheme="minorHAnsi"/>
          <w:sz w:val="20"/>
        </w:rPr>
      </w:pPr>
      <w:r w:rsidRPr="00DB5955">
        <w:rPr>
          <w:rFonts w:ascii="Verdana" w:hAnsi="Verdana" w:cstheme="minorHAnsi"/>
          <w:sz w:val="20"/>
        </w:rPr>
        <w:t>We will not bully others.</w:t>
      </w:r>
    </w:p>
    <w:p w:rsidR="000B6A76" w:rsidRPr="00DB5955" w:rsidRDefault="000B6A76" w:rsidP="000B6A76">
      <w:pPr>
        <w:spacing w:line="160" w:lineRule="exact"/>
        <w:contextualSpacing/>
        <w:rPr>
          <w:rFonts w:ascii="Verdana" w:hAnsi="Verdana" w:cstheme="minorHAnsi"/>
          <w:sz w:val="20"/>
        </w:rPr>
      </w:pPr>
    </w:p>
    <w:p w:rsidR="000B6A76" w:rsidRPr="00DB5955" w:rsidRDefault="000B6A76" w:rsidP="000B6A76">
      <w:pPr>
        <w:spacing w:line="160" w:lineRule="exact"/>
        <w:contextualSpacing/>
        <w:rPr>
          <w:rFonts w:ascii="Verdana" w:hAnsi="Verdana" w:cstheme="minorHAnsi"/>
          <w:sz w:val="20"/>
        </w:rPr>
      </w:pPr>
      <w:r w:rsidRPr="00DB5955">
        <w:rPr>
          <w:rFonts w:ascii="Verdana" w:hAnsi="Verdana" w:cstheme="minorHAnsi"/>
          <w:sz w:val="20"/>
        </w:rPr>
        <w:t>We will help students who are bullied.</w:t>
      </w:r>
    </w:p>
    <w:p w:rsidR="000B6A76" w:rsidRPr="00DB5955" w:rsidRDefault="000B6A76" w:rsidP="000B6A76">
      <w:pPr>
        <w:spacing w:line="160" w:lineRule="exact"/>
        <w:contextualSpacing/>
        <w:rPr>
          <w:rFonts w:ascii="Verdana" w:hAnsi="Verdana" w:cstheme="minorHAnsi"/>
          <w:sz w:val="20"/>
        </w:rPr>
      </w:pPr>
    </w:p>
    <w:p w:rsidR="000B6A76" w:rsidRPr="00DB5955" w:rsidRDefault="000B6A76" w:rsidP="000B6A76">
      <w:pPr>
        <w:spacing w:line="160" w:lineRule="exact"/>
        <w:contextualSpacing/>
        <w:rPr>
          <w:rFonts w:ascii="Verdana" w:hAnsi="Verdana" w:cstheme="minorHAnsi"/>
          <w:sz w:val="20"/>
        </w:rPr>
      </w:pPr>
      <w:r w:rsidRPr="00DB5955">
        <w:rPr>
          <w:rFonts w:ascii="Verdana" w:hAnsi="Verdana" w:cstheme="minorHAnsi"/>
          <w:sz w:val="20"/>
        </w:rPr>
        <w:t>We will make it a point to include students who are easily left out.</w:t>
      </w:r>
    </w:p>
    <w:p w:rsidR="000B6A76" w:rsidRPr="00DB5955" w:rsidRDefault="000B6A76" w:rsidP="000B6A76">
      <w:pPr>
        <w:spacing w:line="160" w:lineRule="exact"/>
        <w:contextualSpacing/>
        <w:rPr>
          <w:rFonts w:ascii="Verdana" w:hAnsi="Verdana" w:cstheme="minorHAnsi"/>
          <w:sz w:val="20"/>
        </w:rPr>
      </w:pPr>
    </w:p>
    <w:p w:rsidR="000B6A76" w:rsidRPr="00DB5955" w:rsidRDefault="000B6A76" w:rsidP="000B6A76">
      <w:pPr>
        <w:spacing w:line="160" w:lineRule="exact"/>
        <w:contextualSpacing/>
        <w:rPr>
          <w:rFonts w:ascii="Verdana" w:hAnsi="Verdana" w:cstheme="minorHAnsi"/>
          <w:sz w:val="20"/>
        </w:rPr>
      </w:pPr>
      <w:r w:rsidRPr="00DB5955">
        <w:rPr>
          <w:rFonts w:ascii="Verdana" w:hAnsi="Verdana" w:cstheme="minorHAnsi"/>
          <w:sz w:val="20"/>
        </w:rPr>
        <w:t>If we know someone is being bullied, we will tell an adult.</w:t>
      </w:r>
    </w:p>
    <w:p w:rsidR="000B6A76" w:rsidRPr="00DB5955" w:rsidRDefault="000B6A76" w:rsidP="000B6A76">
      <w:pPr>
        <w:pStyle w:val="Title"/>
        <w:ind w:right="720"/>
        <w:jc w:val="left"/>
        <w:rPr>
          <w:rFonts w:ascii="Verdana" w:hAnsi="Verdana" w:cstheme="minorHAnsi"/>
          <w:sz w:val="20"/>
        </w:rPr>
      </w:pPr>
    </w:p>
    <w:p w:rsidR="000B6A76" w:rsidRPr="00DB5955" w:rsidRDefault="000B6A76" w:rsidP="000B6A76">
      <w:pPr>
        <w:pStyle w:val="Title"/>
        <w:ind w:right="720"/>
        <w:jc w:val="left"/>
        <w:rPr>
          <w:rFonts w:ascii="Verdana" w:hAnsi="Verdana" w:cstheme="minorHAnsi"/>
          <w:sz w:val="20"/>
        </w:rPr>
      </w:pPr>
    </w:p>
    <w:p w:rsidR="000B6A76" w:rsidRPr="00DB5955" w:rsidRDefault="000B6A76" w:rsidP="000B6A76">
      <w:pPr>
        <w:pStyle w:val="Heading1"/>
        <w:spacing w:before="100" w:beforeAutospacing="1" w:after="100" w:afterAutospacing="1"/>
        <w:rPr>
          <w:rFonts w:ascii="Verdana" w:hAnsi="Verdana" w:cstheme="minorHAnsi"/>
        </w:rPr>
      </w:pPr>
      <w:r w:rsidRPr="00DB5955">
        <w:rPr>
          <w:rFonts w:ascii="Verdana" w:hAnsi="Verdana" w:cstheme="minorHAnsi"/>
        </w:rPr>
        <w:t>DISCRIMINATION</w:t>
      </w:r>
    </w:p>
    <w:p w:rsidR="000B6A76" w:rsidRPr="00DB5955" w:rsidRDefault="000B6A76" w:rsidP="000B6A76">
      <w:pPr>
        <w:spacing w:before="100" w:beforeAutospacing="1" w:after="100" w:afterAutospacing="1"/>
        <w:jc w:val="both"/>
        <w:rPr>
          <w:rFonts w:ascii="Verdana" w:hAnsi="Verdana" w:cstheme="minorHAnsi"/>
          <w:sz w:val="20"/>
        </w:rPr>
      </w:pPr>
      <w:r w:rsidRPr="00DB5955">
        <w:rPr>
          <w:rFonts w:ascii="Verdana" w:hAnsi="Verdana" w:cstheme="minorHAnsi"/>
          <w:sz w:val="20"/>
        </w:rPr>
        <w:t>Equity federal laws guarantee an equal education for all students enrolled in the Linn-Mar Community School District.  The L-MCSD does not consciously discriminate in educational programs or activities including employment therein and admission hereto.  All persons regardless of race, creed, color, sex, handicap, and national origin must be afforded equal opportunity.  Anyone who feels they have been discriminated against or treated unjustly at school, please contact the Equity Coordinator at the Educational Services Center (447-3006).  The coordinator will discuss the situation with you and if you wish, help you file a grievance.</w:t>
      </w:r>
    </w:p>
    <w:p w:rsidR="000B6A76" w:rsidRPr="00DB5955" w:rsidRDefault="000B6A76" w:rsidP="000B6A76">
      <w:pPr>
        <w:pStyle w:val="Title"/>
        <w:ind w:right="720"/>
        <w:jc w:val="left"/>
        <w:rPr>
          <w:rFonts w:ascii="Verdana" w:hAnsi="Verdana" w:cstheme="minorHAnsi"/>
          <w:sz w:val="20"/>
        </w:rPr>
        <w:sectPr w:rsidR="000B6A76" w:rsidRPr="00DB5955" w:rsidSect="00004D45">
          <w:type w:val="continuous"/>
          <w:pgSz w:w="12240" w:h="15840" w:code="1"/>
          <w:pgMar w:top="360" w:right="1080" w:bottom="360" w:left="1080" w:header="0" w:footer="0" w:gutter="0"/>
          <w:cols w:space="720"/>
        </w:sectPr>
      </w:pPr>
    </w:p>
    <w:p w:rsidR="000B6A76" w:rsidRPr="00DB5955" w:rsidRDefault="000B6A76" w:rsidP="000B6A76">
      <w:pPr>
        <w:rPr>
          <w:rFonts w:ascii="Verdana" w:hAnsi="Verdana" w:cstheme="minorHAnsi"/>
          <w:sz w:val="20"/>
        </w:rPr>
        <w:sectPr w:rsidR="000B6A76" w:rsidRPr="00DB5955" w:rsidSect="00004D45">
          <w:type w:val="continuous"/>
          <w:pgSz w:w="12240" w:h="15840" w:code="1"/>
          <w:pgMar w:top="360" w:right="1080" w:bottom="360" w:left="1080" w:header="0" w:footer="0" w:gutter="0"/>
          <w:cols w:space="720"/>
        </w:sectPr>
      </w:pPr>
    </w:p>
    <w:p w:rsidR="000B6A76" w:rsidRPr="00DB5955" w:rsidRDefault="000B6A76" w:rsidP="00B571EE">
      <w:pPr>
        <w:jc w:val="center"/>
        <w:rPr>
          <w:rFonts w:ascii="Verdana" w:hAnsi="Verdana" w:cs="Arial"/>
          <w:sz w:val="20"/>
        </w:rPr>
      </w:pPr>
    </w:p>
    <w:sectPr w:rsidR="000B6A76" w:rsidRPr="00DB5955" w:rsidSect="00004D45">
      <w:type w:val="continuous"/>
      <w:pgSz w:w="12240" w:h="15840" w:code="1"/>
      <w:pgMar w:top="360" w:right="1080" w:bottom="36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DD" w:rsidRDefault="008C7ADD" w:rsidP="00AA00B2">
      <w:r>
        <w:separator/>
      </w:r>
    </w:p>
  </w:endnote>
  <w:endnote w:type="continuationSeparator" w:id="0">
    <w:p w:rsidR="008C7ADD" w:rsidRDefault="008C7ADD" w:rsidP="00AA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urostile-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rnetdevoyage">
    <w:charset w:val="80"/>
    <w:family w:val="auto"/>
    <w:pitch w:val="variable"/>
    <w:sig w:usb0="810002AF" w:usb1="580FE0EA" w:usb2="00000010" w:usb3="00000000" w:csb0="0013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DD" w:rsidRDefault="008C7ADD" w:rsidP="00AA00B2">
      <w:r>
        <w:separator/>
      </w:r>
    </w:p>
  </w:footnote>
  <w:footnote w:type="continuationSeparator" w:id="0">
    <w:p w:rsidR="008C7ADD" w:rsidRDefault="008C7ADD" w:rsidP="00AA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4F7"/>
    <w:multiLevelType w:val="multilevel"/>
    <w:tmpl w:val="CC068484"/>
    <w:lvl w:ilvl="0">
      <w:start w:val="1"/>
      <w:numFmt w:val="bullet"/>
      <w:lvlText w:val=""/>
      <w:lvlJc w:val="left"/>
      <w:pPr>
        <w:tabs>
          <w:tab w:val="num" w:pos="360"/>
        </w:tabs>
        <w:ind w:left="360" w:hanging="360"/>
      </w:pPr>
      <w:rPr>
        <w:rFonts w:ascii="Symbol" w:hAnsi="Symbol" w:hint="default"/>
        <w:color w:val="FF0000"/>
      </w:rPr>
    </w:lvl>
    <w:lvl w:ilvl="1">
      <w:start w:val="1"/>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CC0B66"/>
    <w:multiLevelType w:val="multilevel"/>
    <w:tmpl w:val="12D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7B65"/>
    <w:multiLevelType w:val="multilevel"/>
    <w:tmpl w:val="54F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02F36"/>
    <w:multiLevelType w:val="multilevel"/>
    <w:tmpl w:val="C62E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B3728"/>
    <w:multiLevelType w:val="multilevel"/>
    <w:tmpl w:val="5F6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F3567"/>
    <w:multiLevelType w:val="hybridMultilevel"/>
    <w:tmpl w:val="BED6B566"/>
    <w:lvl w:ilvl="0" w:tplc="BE0EBDF6">
      <w:start w:val="1"/>
      <w:numFmt w:val="bullet"/>
      <w:lvlText w:val=""/>
      <w:lvlJc w:val="left"/>
      <w:pPr>
        <w:ind w:left="202" w:hanging="20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B0590C"/>
    <w:multiLevelType w:val="multilevel"/>
    <w:tmpl w:val="CAAE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F2A8D"/>
    <w:multiLevelType w:val="multilevel"/>
    <w:tmpl w:val="21E8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47382"/>
    <w:multiLevelType w:val="multilevel"/>
    <w:tmpl w:val="377E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D4B51"/>
    <w:multiLevelType w:val="multilevel"/>
    <w:tmpl w:val="564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F5774"/>
    <w:multiLevelType w:val="multilevel"/>
    <w:tmpl w:val="73F4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65E2A"/>
    <w:multiLevelType w:val="multilevel"/>
    <w:tmpl w:val="62CE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A61E9"/>
    <w:multiLevelType w:val="multilevel"/>
    <w:tmpl w:val="FAD0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00A96"/>
    <w:multiLevelType w:val="multilevel"/>
    <w:tmpl w:val="A9DE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63610"/>
    <w:multiLevelType w:val="multilevel"/>
    <w:tmpl w:val="6C2E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705BE"/>
    <w:multiLevelType w:val="multilevel"/>
    <w:tmpl w:val="12CC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D3D20"/>
    <w:multiLevelType w:val="multilevel"/>
    <w:tmpl w:val="86EC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C4B64"/>
    <w:multiLevelType w:val="hybridMultilevel"/>
    <w:tmpl w:val="74600F96"/>
    <w:lvl w:ilvl="0" w:tplc="AFD4D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DE4667"/>
    <w:multiLevelType w:val="multilevel"/>
    <w:tmpl w:val="E33AAF98"/>
    <w:lvl w:ilvl="0">
      <w:start w:val="1"/>
      <w:numFmt w:val="bullet"/>
      <w:lvlText w:val=""/>
      <w:lvlJc w:val="left"/>
      <w:pPr>
        <w:tabs>
          <w:tab w:val="num" w:pos="360"/>
        </w:tabs>
        <w:ind w:left="360" w:hanging="360"/>
      </w:pPr>
      <w:rPr>
        <w:rFonts w:ascii="Symbol" w:hAnsi="Symbol" w:hint="default"/>
        <w:color w:val="FF0000"/>
      </w:rPr>
    </w:lvl>
    <w:lvl w:ilvl="1">
      <w:start w:val="1"/>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9244DA"/>
    <w:multiLevelType w:val="multilevel"/>
    <w:tmpl w:val="38D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055F0"/>
    <w:multiLevelType w:val="hybridMultilevel"/>
    <w:tmpl w:val="A5B48CB0"/>
    <w:lvl w:ilvl="0" w:tplc="4B66D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71721D"/>
    <w:multiLevelType w:val="multilevel"/>
    <w:tmpl w:val="3E58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D3C90"/>
    <w:multiLevelType w:val="hybridMultilevel"/>
    <w:tmpl w:val="5EE27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E37CF"/>
    <w:multiLevelType w:val="multilevel"/>
    <w:tmpl w:val="945E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F5D33"/>
    <w:multiLevelType w:val="multilevel"/>
    <w:tmpl w:val="660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27C76"/>
    <w:multiLevelType w:val="hybridMultilevel"/>
    <w:tmpl w:val="1512A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4261F"/>
    <w:multiLevelType w:val="multilevel"/>
    <w:tmpl w:val="3E58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20"/>
  </w:num>
  <w:num w:numId="4">
    <w:abstractNumId w:val="17"/>
  </w:num>
  <w:num w:numId="5">
    <w:abstractNumId w:val="22"/>
  </w:num>
  <w:num w:numId="6">
    <w:abstractNumId w:val="25"/>
  </w:num>
  <w:num w:numId="7">
    <w:abstractNumId w:val="14"/>
  </w:num>
  <w:num w:numId="8">
    <w:abstractNumId w:val="12"/>
  </w:num>
  <w:num w:numId="9">
    <w:abstractNumId w:val="23"/>
  </w:num>
  <w:num w:numId="10">
    <w:abstractNumId w:val="7"/>
  </w:num>
  <w:num w:numId="11">
    <w:abstractNumId w:val="4"/>
  </w:num>
  <w:num w:numId="12">
    <w:abstractNumId w:val="8"/>
  </w:num>
  <w:num w:numId="13">
    <w:abstractNumId w:val="11"/>
  </w:num>
  <w:num w:numId="14">
    <w:abstractNumId w:val="16"/>
  </w:num>
  <w:num w:numId="15">
    <w:abstractNumId w:val="2"/>
  </w:num>
  <w:num w:numId="16">
    <w:abstractNumId w:val="1"/>
  </w:num>
  <w:num w:numId="17">
    <w:abstractNumId w:val="10"/>
  </w:num>
  <w:num w:numId="18">
    <w:abstractNumId w:val="24"/>
  </w:num>
  <w:num w:numId="19">
    <w:abstractNumId w:val="15"/>
  </w:num>
  <w:num w:numId="20">
    <w:abstractNumId w:val="26"/>
  </w:num>
  <w:num w:numId="21">
    <w:abstractNumId w:val="9"/>
  </w:num>
  <w:num w:numId="22">
    <w:abstractNumId w:val="3"/>
  </w:num>
  <w:num w:numId="23">
    <w:abstractNumId w:val="6"/>
  </w:num>
  <w:num w:numId="24">
    <w:abstractNumId w:val="13"/>
  </w:num>
  <w:num w:numId="25">
    <w:abstractNumId w:val="19"/>
  </w:num>
  <w:num w:numId="26">
    <w:abstractNumId w:val="21"/>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2E"/>
    <w:rsid w:val="00004D45"/>
    <w:rsid w:val="000121DA"/>
    <w:rsid w:val="000201D2"/>
    <w:rsid w:val="00021F31"/>
    <w:rsid w:val="000312C8"/>
    <w:rsid w:val="000316F3"/>
    <w:rsid w:val="0003218C"/>
    <w:rsid w:val="00033990"/>
    <w:rsid w:val="00034175"/>
    <w:rsid w:val="00044753"/>
    <w:rsid w:val="0005030C"/>
    <w:rsid w:val="000538B9"/>
    <w:rsid w:val="00064B90"/>
    <w:rsid w:val="000663E3"/>
    <w:rsid w:val="00076134"/>
    <w:rsid w:val="00076210"/>
    <w:rsid w:val="000800D4"/>
    <w:rsid w:val="0008205A"/>
    <w:rsid w:val="00086C03"/>
    <w:rsid w:val="0009352E"/>
    <w:rsid w:val="000A06A5"/>
    <w:rsid w:val="000A09BD"/>
    <w:rsid w:val="000A2339"/>
    <w:rsid w:val="000A4B19"/>
    <w:rsid w:val="000B054A"/>
    <w:rsid w:val="000B3C27"/>
    <w:rsid w:val="000B5117"/>
    <w:rsid w:val="000B6A76"/>
    <w:rsid w:val="000C2BA6"/>
    <w:rsid w:val="000D1952"/>
    <w:rsid w:val="000D668E"/>
    <w:rsid w:val="000F0B89"/>
    <w:rsid w:val="00106CE3"/>
    <w:rsid w:val="00111348"/>
    <w:rsid w:val="0011224A"/>
    <w:rsid w:val="00131776"/>
    <w:rsid w:val="001326F8"/>
    <w:rsid w:val="0013660E"/>
    <w:rsid w:val="00144BE7"/>
    <w:rsid w:val="00145E64"/>
    <w:rsid w:val="001541F3"/>
    <w:rsid w:val="00155A10"/>
    <w:rsid w:val="00161758"/>
    <w:rsid w:val="00171D87"/>
    <w:rsid w:val="00176794"/>
    <w:rsid w:val="001824CD"/>
    <w:rsid w:val="00185155"/>
    <w:rsid w:val="001B4595"/>
    <w:rsid w:val="001B4E32"/>
    <w:rsid w:val="001B6422"/>
    <w:rsid w:val="001C3DCA"/>
    <w:rsid w:val="001C6A30"/>
    <w:rsid w:val="001D237E"/>
    <w:rsid w:val="001D3702"/>
    <w:rsid w:val="001D5540"/>
    <w:rsid w:val="001D6E6A"/>
    <w:rsid w:val="001E2C32"/>
    <w:rsid w:val="001E4249"/>
    <w:rsid w:val="001E5B1D"/>
    <w:rsid w:val="001E72BC"/>
    <w:rsid w:val="001F0003"/>
    <w:rsid w:val="001F101F"/>
    <w:rsid w:val="001F233A"/>
    <w:rsid w:val="001F6AD6"/>
    <w:rsid w:val="001F7E3E"/>
    <w:rsid w:val="00203819"/>
    <w:rsid w:val="0023333E"/>
    <w:rsid w:val="00236C5D"/>
    <w:rsid w:val="00263322"/>
    <w:rsid w:val="002711BA"/>
    <w:rsid w:val="002818ED"/>
    <w:rsid w:val="00282734"/>
    <w:rsid w:val="00283A0E"/>
    <w:rsid w:val="00283E0E"/>
    <w:rsid w:val="00285761"/>
    <w:rsid w:val="002901DB"/>
    <w:rsid w:val="00291225"/>
    <w:rsid w:val="00292D66"/>
    <w:rsid w:val="00292D99"/>
    <w:rsid w:val="002931D0"/>
    <w:rsid w:val="002953A6"/>
    <w:rsid w:val="002A447D"/>
    <w:rsid w:val="002A5619"/>
    <w:rsid w:val="002A6502"/>
    <w:rsid w:val="002B3CAA"/>
    <w:rsid w:val="002B546C"/>
    <w:rsid w:val="002B7A72"/>
    <w:rsid w:val="002C0950"/>
    <w:rsid w:val="002C503D"/>
    <w:rsid w:val="002C5549"/>
    <w:rsid w:val="002D28C8"/>
    <w:rsid w:val="002E6AF1"/>
    <w:rsid w:val="002E7663"/>
    <w:rsid w:val="00310D62"/>
    <w:rsid w:val="003120B9"/>
    <w:rsid w:val="00313A31"/>
    <w:rsid w:val="003140D7"/>
    <w:rsid w:val="0031559F"/>
    <w:rsid w:val="003177D5"/>
    <w:rsid w:val="00321248"/>
    <w:rsid w:val="00322385"/>
    <w:rsid w:val="0033421E"/>
    <w:rsid w:val="0035334C"/>
    <w:rsid w:val="003575CE"/>
    <w:rsid w:val="00364471"/>
    <w:rsid w:val="0037316A"/>
    <w:rsid w:val="003764E3"/>
    <w:rsid w:val="00380CA0"/>
    <w:rsid w:val="00387DEF"/>
    <w:rsid w:val="00390057"/>
    <w:rsid w:val="00393CC2"/>
    <w:rsid w:val="003A1DB2"/>
    <w:rsid w:val="003A5B63"/>
    <w:rsid w:val="003C35A5"/>
    <w:rsid w:val="003C38E4"/>
    <w:rsid w:val="003C5DA1"/>
    <w:rsid w:val="003D2B62"/>
    <w:rsid w:val="003D3F76"/>
    <w:rsid w:val="003D74B3"/>
    <w:rsid w:val="003E0D12"/>
    <w:rsid w:val="003E265F"/>
    <w:rsid w:val="003F1031"/>
    <w:rsid w:val="003F724F"/>
    <w:rsid w:val="00404008"/>
    <w:rsid w:val="00404BF7"/>
    <w:rsid w:val="00407A2A"/>
    <w:rsid w:val="00423659"/>
    <w:rsid w:val="004252FD"/>
    <w:rsid w:val="0042751D"/>
    <w:rsid w:val="00446FE8"/>
    <w:rsid w:val="00450396"/>
    <w:rsid w:val="0047094A"/>
    <w:rsid w:val="00473DBA"/>
    <w:rsid w:val="004743AC"/>
    <w:rsid w:val="00474871"/>
    <w:rsid w:val="00485A5B"/>
    <w:rsid w:val="0048662E"/>
    <w:rsid w:val="00487422"/>
    <w:rsid w:val="00497C99"/>
    <w:rsid w:val="004A74F2"/>
    <w:rsid w:val="004B5E77"/>
    <w:rsid w:val="004F497C"/>
    <w:rsid w:val="00500AA0"/>
    <w:rsid w:val="0050375D"/>
    <w:rsid w:val="00504CE3"/>
    <w:rsid w:val="0051129A"/>
    <w:rsid w:val="00516CD8"/>
    <w:rsid w:val="005322BF"/>
    <w:rsid w:val="0054770F"/>
    <w:rsid w:val="00550AD9"/>
    <w:rsid w:val="0055214D"/>
    <w:rsid w:val="00563182"/>
    <w:rsid w:val="00571E4E"/>
    <w:rsid w:val="0057224B"/>
    <w:rsid w:val="005726B1"/>
    <w:rsid w:val="00587D48"/>
    <w:rsid w:val="0059001A"/>
    <w:rsid w:val="005920C0"/>
    <w:rsid w:val="00594E38"/>
    <w:rsid w:val="005A24D5"/>
    <w:rsid w:val="005A7DE9"/>
    <w:rsid w:val="005B19AB"/>
    <w:rsid w:val="005C479A"/>
    <w:rsid w:val="005C7E19"/>
    <w:rsid w:val="005E2638"/>
    <w:rsid w:val="005E75B9"/>
    <w:rsid w:val="005E7A4B"/>
    <w:rsid w:val="005F1D08"/>
    <w:rsid w:val="005F2DF7"/>
    <w:rsid w:val="0060175B"/>
    <w:rsid w:val="0063218F"/>
    <w:rsid w:val="0063386C"/>
    <w:rsid w:val="00641E5E"/>
    <w:rsid w:val="0065424B"/>
    <w:rsid w:val="0065513D"/>
    <w:rsid w:val="0065700E"/>
    <w:rsid w:val="0066203A"/>
    <w:rsid w:val="00662931"/>
    <w:rsid w:val="0067028F"/>
    <w:rsid w:val="0067058E"/>
    <w:rsid w:val="00672431"/>
    <w:rsid w:val="00674678"/>
    <w:rsid w:val="00674B29"/>
    <w:rsid w:val="00675701"/>
    <w:rsid w:val="006826C7"/>
    <w:rsid w:val="00693301"/>
    <w:rsid w:val="006A18E2"/>
    <w:rsid w:val="006A7FC4"/>
    <w:rsid w:val="006C0ED4"/>
    <w:rsid w:val="006C1826"/>
    <w:rsid w:val="006F03B7"/>
    <w:rsid w:val="006F5951"/>
    <w:rsid w:val="006F7326"/>
    <w:rsid w:val="00706A8B"/>
    <w:rsid w:val="00706FFC"/>
    <w:rsid w:val="007124DC"/>
    <w:rsid w:val="00717525"/>
    <w:rsid w:val="00721373"/>
    <w:rsid w:val="00722382"/>
    <w:rsid w:val="00725690"/>
    <w:rsid w:val="00730B8A"/>
    <w:rsid w:val="00741896"/>
    <w:rsid w:val="00745F0A"/>
    <w:rsid w:val="0075305A"/>
    <w:rsid w:val="007536E1"/>
    <w:rsid w:val="007734D5"/>
    <w:rsid w:val="007833B9"/>
    <w:rsid w:val="007908F8"/>
    <w:rsid w:val="00791F44"/>
    <w:rsid w:val="00797DF0"/>
    <w:rsid w:val="007A7BFC"/>
    <w:rsid w:val="007B04AA"/>
    <w:rsid w:val="007B062F"/>
    <w:rsid w:val="007B796B"/>
    <w:rsid w:val="007D299C"/>
    <w:rsid w:val="007D42D8"/>
    <w:rsid w:val="007D6BF4"/>
    <w:rsid w:val="007E27B8"/>
    <w:rsid w:val="007E52F8"/>
    <w:rsid w:val="007E6637"/>
    <w:rsid w:val="007F0E9E"/>
    <w:rsid w:val="0080419B"/>
    <w:rsid w:val="00804AEF"/>
    <w:rsid w:val="00815740"/>
    <w:rsid w:val="00837806"/>
    <w:rsid w:val="008516E2"/>
    <w:rsid w:val="0085676C"/>
    <w:rsid w:val="008667C2"/>
    <w:rsid w:val="008734BA"/>
    <w:rsid w:val="0088066B"/>
    <w:rsid w:val="00884227"/>
    <w:rsid w:val="0089443A"/>
    <w:rsid w:val="00895142"/>
    <w:rsid w:val="008C7ADD"/>
    <w:rsid w:val="008D2682"/>
    <w:rsid w:val="008D6047"/>
    <w:rsid w:val="008E2FB7"/>
    <w:rsid w:val="008E5171"/>
    <w:rsid w:val="008F0E78"/>
    <w:rsid w:val="00902561"/>
    <w:rsid w:val="0090438D"/>
    <w:rsid w:val="00923F57"/>
    <w:rsid w:val="00932E22"/>
    <w:rsid w:val="00934A49"/>
    <w:rsid w:val="00934A5D"/>
    <w:rsid w:val="00940DD1"/>
    <w:rsid w:val="00944C31"/>
    <w:rsid w:val="00945445"/>
    <w:rsid w:val="0095487C"/>
    <w:rsid w:val="00957546"/>
    <w:rsid w:val="00970DB2"/>
    <w:rsid w:val="00972EFC"/>
    <w:rsid w:val="00983476"/>
    <w:rsid w:val="00986D8E"/>
    <w:rsid w:val="00990A77"/>
    <w:rsid w:val="009971FE"/>
    <w:rsid w:val="009A3BDC"/>
    <w:rsid w:val="009A6974"/>
    <w:rsid w:val="009B2C73"/>
    <w:rsid w:val="009B42A2"/>
    <w:rsid w:val="009D0255"/>
    <w:rsid w:val="009D1B22"/>
    <w:rsid w:val="009E28EB"/>
    <w:rsid w:val="009F0685"/>
    <w:rsid w:val="009F5347"/>
    <w:rsid w:val="00A073E9"/>
    <w:rsid w:val="00A078DF"/>
    <w:rsid w:val="00A24875"/>
    <w:rsid w:val="00A26055"/>
    <w:rsid w:val="00A4217D"/>
    <w:rsid w:val="00A440C4"/>
    <w:rsid w:val="00A44D6B"/>
    <w:rsid w:val="00A5043B"/>
    <w:rsid w:val="00A53CD5"/>
    <w:rsid w:val="00A56299"/>
    <w:rsid w:val="00A63A92"/>
    <w:rsid w:val="00A64A0D"/>
    <w:rsid w:val="00A70F3C"/>
    <w:rsid w:val="00A767F4"/>
    <w:rsid w:val="00A93F7B"/>
    <w:rsid w:val="00AA00B2"/>
    <w:rsid w:val="00AB19CB"/>
    <w:rsid w:val="00AB4B86"/>
    <w:rsid w:val="00AC5E44"/>
    <w:rsid w:val="00AC7B6D"/>
    <w:rsid w:val="00AD68CD"/>
    <w:rsid w:val="00AE3A96"/>
    <w:rsid w:val="00AF7F52"/>
    <w:rsid w:val="00B23A1A"/>
    <w:rsid w:val="00B25BB4"/>
    <w:rsid w:val="00B25E4D"/>
    <w:rsid w:val="00B2668F"/>
    <w:rsid w:val="00B268BD"/>
    <w:rsid w:val="00B27B81"/>
    <w:rsid w:val="00B33815"/>
    <w:rsid w:val="00B36380"/>
    <w:rsid w:val="00B52E57"/>
    <w:rsid w:val="00B571EE"/>
    <w:rsid w:val="00B63124"/>
    <w:rsid w:val="00B71687"/>
    <w:rsid w:val="00B8067E"/>
    <w:rsid w:val="00B8256B"/>
    <w:rsid w:val="00B83EB3"/>
    <w:rsid w:val="00B90A82"/>
    <w:rsid w:val="00B92005"/>
    <w:rsid w:val="00B92DA1"/>
    <w:rsid w:val="00B97D47"/>
    <w:rsid w:val="00BB26D1"/>
    <w:rsid w:val="00BB3412"/>
    <w:rsid w:val="00BB4444"/>
    <w:rsid w:val="00BB7852"/>
    <w:rsid w:val="00BC0FAD"/>
    <w:rsid w:val="00BC74F9"/>
    <w:rsid w:val="00BD6EEE"/>
    <w:rsid w:val="00BE2D9F"/>
    <w:rsid w:val="00BE7EF1"/>
    <w:rsid w:val="00BF58CB"/>
    <w:rsid w:val="00BF7594"/>
    <w:rsid w:val="00C32F04"/>
    <w:rsid w:val="00C365AA"/>
    <w:rsid w:val="00C3663D"/>
    <w:rsid w:val="00C458E8"/>
    <w:rsid w:val="00C54E2F"/>
    <w:rsid w:val="00C643B4"/>
    <w:rsid w:val="00C73218"/>
    <w:rsid w:val="00C7397B"/>
    <w:rsid w:val="00C82A80"/>
    <w:rsid w:val="00C84A67"/>
    <w:rsid w:val="00C92094"/>
    <w:rsid w:val="00C92895"/>
    <w:rsid w:val="00C9544F"/>
    <w:rsid w:val="00CA1C7B"/>
    <w:rsid w:val="00CA5463"/>
    <w:rsid w:val="00CB12FE"/>
    <w:rsid w:val="00CB439B"/>
    <w:rsid w:val="00CC0A0A"/>
    <w:rsid w:val="00CC24B9"/>
    <w:rsid w:val="00CC2FF0"/>
    <w:rsid w:val="00CC6305"/>
    <w:rsid w:val="00CC63EF"/>
    <w:rsid w:val="00CC728E"/>
    <w:rsid w:val="00CD28D7"/>
    <w:rsid w:val="00CE19E3"/>
    <w:rsid w:val="00CE35A2"/>
    <w:rsid w:val="00CF0654"/>
    <w:rsid w:val="00CF1CD7"/>
    <w:rsid w:val="00CF5B09"/>
    <w:rsid w:val="00D00C33"/>
    <w:rsid w:val="00D01DE6"/>
    <w:rsid w:val="00D10595"/>
    <w:rsid w:val="00D10C97"/>
    <w:rsid w:val="00D1115C"/>
    <w:rsid w:val="00D227AA"/>
    <w:rsid w:val="00D24326"/>
    <w:rsid w:val="00D30CBB"/>
    <w:rsid w:val="00D33598"/>
    <w:rsid w:val="00D337B9"/>
    <w:rsid w:val="00D36D1C"/>
    <w:rsid w:val="00D41614"/>
    <w:rsid w:val="00D43DBA"/>
    <w:rsid w:val="00D654BA"/>
    <w:rsid w:val="00D72D39"/>
    <w:rsid w:val="00D735D4"/>
    <w:rsid w:val="00D81696"/>
    <w:rsid w:val="00D86CED"/>
    <w:rsid w:val="00D87E0C"/>
    <w:rsid w:val="00D90FEC"/>
    <w:rsid w:val="00D91F66"/>
    <w:rsid w:val="00D93F30"/>
    <w:rsid w:val="00DA08A3"/>
    <w:rsid w:val="00DA4F50"/>
    <w:rsid w:val="00DA6945"/>
    <w:rsid w:val="00DB21AF"/>
    <w:rsid w:val="00DB3AD5"/>
    <w:rsid w:val="00DB5955"/>
    <w:rsid w:val="00DB7F14"/>
    <w:rsid w:val="00DC1DC2"/>
    <w:rsid w:val="00DC7A01"/>
    <w:rsid w:val="00DD176E"/>
    <w:rsid w:val="00DD398E"/>
    <w:rsid w:val="00DD4045"/>
    <w:rsid w:val="00DD5011"/>
    <w:rsid w:val="00DD6062"/>
    <w:rsid w:val="00DE6604"/>
    <w:rsid w:val="00DE6B9B"/>
    <w:rsid w:val="00E12623"/>
    <w:rsid w:val="00E16495"/>
    <w:rsid w:val="00E204C9"/>
    <w:rsid w:val="00E20B0C"/>
    <w:rsid w:val="00E36A1E"/>
    <w:rsid w:val="00E45F1B"/>
    <w:rsid w:val="00E53380"/>
    <w:rsid w:val="00E635A2"/>
    <w:rsid w:val="00E63D3A"/>
    <w:rsid w:val="00E64149"/>
    <w:rsid w:val="00E76F0F"/>
    <w:rsid w:val="00E7745A"/>
    <w:rsid w:val="00E77C8D"/>
    <w:rsid w:val="00E8354B"/>
    <w:rsid w:val="00EA2843"/>
    <w:rsid w:val="00EA74AF"/>
    <w:rsid w:val="00EC0A44"/>
    <w:rsid w:val="00ED22B6"/>
    <w:rsid w:val="00ED4457"/>
    <w:rsid w:val="00EE0A11"/>
    <w:rsid w:val="00EE5C8C"/>
    <w:rsid w:val="00EF06B1"/>
    <w:rsid w:val="00EF6356"/>
    <w:rsid w:val="00EF7D55"/>
    <w:rsid w:val="00F03F55"/>
    <w:rsid w:val="00F11862"/>
    <w:rsid w:val="00F210C7"/>
    <w:rsid w:val="00F22511"/>
    <w:rsid w:val="00F31DC9"/>
    <w:rsid w:val="00F37CF2"/>
    <w:rsid w:val="00F415A9"/>
    <w:rsid w:val="00F41DEF"/>
    <w:rsid w:val="00F424A0"/>
    <w:rsid w:val="00F50D6E"/>
    <w:rsid w:val="00F52DB8"/>
    <w:rsid w:val="00F54E09"/>
    <w:rsid w:val="00F63F5D"/>
    <w:rsid w:val="00F64683"/>
    <w:rsid w:val="00F65A45"/>
    <w:rsid w:val="00F65B88"/>
    <w:rsid w:val="00F67358"/>
    <w:rsid w:val="00F702D0"/>
    <w:rsid w:val="00F74B48"/>
    <w:rsid w:val="00F765D0"/>
    <w:rsid w:val="00FA009C"/>
    <w:rsid w:val="00FA6313"/>
    <w:rsid w:val="00FA75BB"/>
    <w:rsid w:val="00FB0A73"/>
    <w:rsid w:val="00FC2512"/>
    <w:rsid w:val="00FC5EE0"/>
    <w:rsid w:val="00FD598F"/>
    <w:rsid w:val="00FD6830"/>
    <w:rsid w:val="00FD7D61"/>
    <w:rsid w:val="00FE4A72"/>
    <w:rsid w:val="00FE5C76"/>
    <w:rsid w:val="00FF0F1A"/>
    <w:rsid w:val="00FF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EA55B9-6960-44BD-B483-D92FED90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Century Schlbk" w:hAnsi="New Century Schlbk"/>
      <w:sz w:val="48"/>
    </w:rPr>
  </w:style>
  <w:style w:type="paragraph" w:styleId="Heading1">
    <w:name w:val="heading 1"/>
    <w:basedOn w:val="Normal"/>
    <w:next w:val="Normal"/>
    <w:qFormat/>
    <w:pPr>
      <w:keepNext/>
      <w:outlineLvl w:val="0"/>
    </w:pPr>
    <w:rPr>
      <w:rFonts w:ascii="Helvetica" w:hAnsi="Helvetica"/>
      <w:b/>
      <w:sz w:val="20"/>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jc w:val="both"/>
      <w:outlineLvl w:val="3"/>
    </w:pPr>
    <w:rPr>
      <w:rFonts w:ascii="Arial" w:hAnsi="Arial"/>
      <w:b/>
      <w:sz w:val="18"/>
      <w:u w:val="single"/>
    </w:rPr>
  </w:style>
  <w:style w:type="paragraph" w:styleId="Heading5">
    <w:name w:val="heading 5"/>
    <w:basedOn w:val="Normal"/>
    <w:next w:val="Normal"/>
    <w:link w:val="Heading5Char"/>
    <w:qFormat/>
    <w:pPr>
      <w:keepNext/>
      <w:jc w:val="both"/>
      <w:outlineLvl w:val="4"/>
    </w:pPr>
    <w:rPr>
      <w:rFonts w:ascii="Arial" w:hAnsi="Arial"/>
      <w:b/>
      <w:sz w:val="22"/>
      <w:u w:val="single"/>
    </w:rPr>
  </w:style>
  <w:style w:type="paragraph" w:styleId="Heading6">
    <w:name w:val="heading 6"/>
    <w:basedOn w:val="Normal"/>
    <w:next w:val="Normal"/>
    <w:qFormat/>
    <w:pPr>
      <w:keepNext/>
      <w:ind w:left="720" w:hanging="720"/>
      <w:jc w:val="both"/>
      <w:outlineLvl w:val="5"/>
    </w:pPr>
    <w:rPr>
      <w:rFonts w:ascii="Arial" w:hAnsi="Arial"/>
      <w:b/>
      <w:sz w:val="22"/>
      <w:u w:val="single"/>
    </w:rPr>
  </w:style>
  <w:style w:type="paragraph" w:styleId="Heading7">
    <w:name w:val="heading 7"/>
    <w:basedOn w:val="Normal"/>
    <w:next w:val="Normal"/>
    <w:qFormat/>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Helvetica" w:hAnsi="Helvetica"/>
      <w:b/>
      <w:sz w:val="28"/>
    </w:rPr>
  </w:style>
  <w:style w:type="paragraph" w:styleId="BodyText">
    <w:name w:val="Body Text"/>
    <w:basedOn w:val="Normal"/>
    <w:rPr>
      <w:rFonts w:ascii="Helvetica" w:hAnsi="Helvetica"/>
      <w:b/>
      <w:sz w:val="20"/>
    </w:rPr>
  </w:style>
  <w:style w:type="paragraph" w:styleId="BodyText2">
    <w:name w:val="Body Text 2"/>
    <w:basedOn w:val="Normal"/>
    <w:rPr>
      <w:rFonts w:ascii="Helvetica" w:hAnsi="Helvetica"/>
      <w:i/>
      <w:sz w:val="20"/>
    </w:rPr>
  </w:style>
  <w:style w:type="paragraph" w:styleId="BodyText3">
    <w:name w:val="Body Text 3"/>
    <w:basedOn w:val="Normal"/>
    <w:rPr>
      <w:rFonts w:ascii="Arial" w:hAnsi="Arial"/>
      <w:b/>
      <w:sz w:val="20"/>
      <w:u w:val="single"/>
    </w:rPr>
  </w:style>
  <w:style w:type="paragraph" w:styleId="BodyTextIndent">
    <w:name w:val="Body Text Indent"/>
    <w:basedOn w:val="Normal"/>
    <w:pPr>
      <w:jc w:val="both"/>
    </w:pPr>
    <w:rPr>
      <w:rFonts w:ascii="Helvetica" w:hAnsi="Helvetica"/>
      <w:sz w:val="18"/>
    </w:rPr>
  </w:style>
  <w:style w:type="paragraph" w:styleId="BodyTextIndent2">
    <w:name w:val="Body Text Indent 2"/>
    <w:basedOn w:val="Normal"/>
    <w:pPr>
      <w:tabs>
        <w:tab w:val="left" w:pos="720"/>
      </w:tabs>
      <w:ind w:left="720" w:hanging="720"/>
      <w:jc w:val="both"/>
    </w:pPr>
    <w:rPr>
      <w:rFonts w:ascii="Arial" w:hAnsi="Arial"/>
      <w:sz w:val="18"/>
    </w:rPr>
  </w:style>
  <w:style w:type="paragraph" w:styleId="BodyTextIndent3">
    <w:name w:val="Body Text Indent 3"/>
    <w:basedOn w:val="Normal"/>
    <w:pPr>
      <w:ind w:left="810" w:hanging="450"/>
    </w:pPr>
    <w:rPr>
      <w:rFonts w:ascii="Arial" w:hAnsi="Arial"/>
      <w:sz w:val="18"/>
    </w:rPr>
  </w:style>
  <w:style w:type="character" w:styleId="Hyperlink">
    <w:name w:val="Hyperlink"/>
    <w:rPr>
      <w:color w:val="0000FF"/>
      <w:u w:val="single"/>
    </w:rPr>
  </w:style>
  <w:style w:type="character" w:styleId="FollowedHyperlink">
    <w:name w:val="FollowedHyperlink"/>
    <w:rsid w:val="00E978F6"/>
    <w:rPr>
      <w:color w:val="800080"/>
      <w:u w:val="single"/>
    </w:rPr>
  </w:style>
  <w:style w:type="character" w:customStyle="1" w:styleId="Heading5Char">
    <w:name w:val="Heading 5 Char"/>
    <w:link w:val="Heading5"/>
    <w:rsid w:val="0095487C"/>
    <w:rPr>
      <w:rFonts w:ascii="Arial" w:hAnsi="Arial"/>
      <w:b/>
      <w:sz w:val="22"/>
      <w:u w:val="single"/>
    </w:rPr>
  </w:style>
  <w:style w:type="paragraph" w:styleId="ListParagraph">
    <w:name w:val="List Paragraph"/>
    <w:basedOn w:val="Normal"/>
    <w:uiPriority w:val="34"/>
    <w:qFormat/>
    <w:rsid w:val="000A06A5"/>
    <w:pPr>
      <w:ind w:left="720"/>
    </w:pPr>
  </w:style>
  <w:style w:type="table" w:styleId="TableGrid">
    <w:name w:val="Table Grid"/>
    <w:basedOn w:val="TableNormal"/>
    <w:uiPriority w:val="39"/>
    <w:rsid w:val="00D0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B2"/>
    <w:pPr>
      <w:tabs>
        <w:tab w:val="center" w:pos="4680"/>
        <w:tab w:val="right" w:pos="9360"/>
      </w:tabs>
    </w:pPr>
  </w:style>
  <w:style w:type="character" w:customStyle="1" w:styleId="HeaderChar">
    <w:name w:val="Header Char"/>
    <w:link w:val="Header"/>
    <w:uiPriority w:val="99"/>
    <w:rsid w:val="00AA00B2"/>
    <w:rPr>
      <w:rFonts w:ascii="New Century Schlbk" w:hAnsi="New Century Schlbk"/>
      <w:sz w:val="48"/>
    </w:rPr>
  </w:style>
  <w:style w:type="paragraph" w:styleId="Footer">
    <w:name w:val="footer"/>
    <w:basedOn w:val="Normal"/>
    <w:link w:val="FooterChar"/>
    <w:uiPriority w:val="99"/>
    <w:unhideWhenUsed/>
    <w:rsid w:val="00AA00B2"/>
    <w:pPr>
      <w:tabs>
        <w:tab w:val="center" w:pos="4680"/>
        <w:tab w:val="right" w:pos="9360"/>
      </w:tabs>
    </w:pPr>
  </w:style>
  <w:style w:type="character" w:customStyle="1" w:styleId="FooterChar">
    <w:name w:val="Footer Char"/>
    <w:link w:val="Footer"/>
    <w:uiPriority w:val="99"/>
    <w:rsid w:val="00AA00B2"/>
    <w:rPr>
      <w:rFonts w:ascii="New Century Schlbk" w:hAnsi="New Century Schlbk"/>
      <w:sz w:val="48"/>
    </w:rPr>
  </w:style>
  <w:style w:type="character" w:customStyle="1" w:styleId="TitleChar">
    <w:name w:val="Title Char"/>
    <w:link w:val="Title"/>
    <w:rsid w:val="000538B9"/>
    <w:rPr>
      <w:rFonts w:ascii="Helvetica" w:hAnsi="Helvetica"/>
      <w:b/>
      <w:sz w:val="28"/>
    </w:rPr>
  </w:style>
  <w:style w:type="paragraph" w:customStyle="1" w:styleId="subhead">
    <w:name w:val="sub head"/>
    <w:basedOn w:val="Normal"/>
    <w:rsid w:val="002B546C"/>
    <w:pPr>
      <w:widowControl w:val="0"/>
      <w:suppressAutoHyphens/>
      <w:autoSpaceDE w:val="0"/>
      <w:autoSpaceDN w:val="0"/>
      <w:adjustRightInd w:val="0"/>
      <w:spacing w:before="58" w:line="300" w:lineRule="atLeast"/>
      <w:textAlignment w:val="center"/>
    </w:pPr>
    <w:rPr>
      <w:rFonts w:ascii="Eurostile-Demi" w:hAnsi="Eurostile-Demi" w:cs="Eurostile-Demi"/>
      <w:color w:val="000000"/>
      <w:w w:val="96"/>
      <w:sz w:val="28"/>
      <w:szCs w:val="28"/>
      <w:lang w:bidi="en-US"/>
    </w:rPr>
  </w:style>
  <w:style w:type="paragraph" w:customStyle="1" w:styleId="Normal16">
    <w:name w:val="Normal+16"/>
    <w:basedOn w:val="Normal"/>
    <w:next w:val="Normal"/>
    <w:rsid w:val="002B546C"/>
    <w:pPr>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2B546C"/>
    <w:rPr>
      <w:rFonts w:ascii="Segoe UI" w:hAnsi="Segoe UI" w:cs="Segoe UI"/>
      <w:sz w:val="18"/>
      <w:szCs w:val="18"/>
    </w:rPr>
  </w:style>
  <w:style w:type="character" w:customStyle="1" w:styleId="BalloonTextChar">
    <w:name w:val="Balloon Text Char"/>
    <w:link w:val="BalloonText"/>
    <w:uiPriority w:val="99"/>
    <w:semiHidden/>
    <w:rsid w:val="002B546C"/>
    <w:rPr>
      <w:rFonts w:ascii="Segoe UI" w:hAnsi="Segoe UI" w:cs="Segoe UI"/>
      <w:sz w:val="18"/>
      <w:szCs w:val="18"/>
    </w:rPr>
  </w:style>
  <w:style w:type="character" w:customStyle="1" w:styleId="apple-converted-space">
    <w:name w:val="apple-converted-space"/>
    <w:rsid w:val="00155A10"/>
  </w:style>
  <w:style w:type="paragraph" w:styleId="NormalWeb">
    <w:name w:val="Normal (Web)"/>
    <w:basedOn w:val="Normal"/>
    <w:uiPriority w:val="99"/>
    <w:unhideWhenUsed/>
    <w:rsid w:val="00944C31"/>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94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9680">
      <w:bodyDiv w:val="1"/>
      <w:marLeft w:val="0"/>
      <w:marRight w:val="0"/>
      <w:marTop w:val="0"/>
      <w:marBottom w:val="0"/>
      <w:divBdr>
        <w:top w:val="none" w:sz="0" w:space="0" w:color="auto"/>
        <w:left w:val="none" w:sz="0" w:space="0" w:color="auto"/>
        <w:bottom w:val="none" w:sz="0" w:space="0" w:color="auto"/>
        <w:right w:val="none" w:sz="0" w:space="0" w:color="auto"/>
      </w:divBdr>
    </w:div>
    <w:div w:id="216010056">
      <w:bodyDiv w:val="1"/>
      <w:marLeft w:val="0"/>
      <w:marRight w:val="0"/>
      <w:marTop w:val="0"/>
      <w:marBottom w:val="0"/>
      <w:divBdr>
        <w:top w:val="none" w:sz="0" w:space="0" w:color="auto"/>
        <w:left w:val="none" w:sz="0" w:space="0" w:color="auto"/>
        <w:bottom w:val="none" w:sz="0" w:space="0" w:color="auto"/>
        <w:right w:val="none" w:sz="0" w:space="0" w:color="auto"/>
      </w:divBdr>
      <w:divsChild>
        <w:div w:id="147865183">
          <w:marLeft w:val="0"/>
          <w:marRight w:val="0"/>
          <w:marTop w:val="0"/>
          <w:marBottom w:val="0"/>
          <w:divBdr>
            <w:top w:val="none" w:sz="0" w:space="0" w:color="auto"/>
            <w:left w:val="none" w:sz="0" w:space="0" w:color="auto"/>
            <w:bottom w:val="none" w:sz="0" w:space="0" w:color="auto"/>
            <w:right w:val="none" w:sz="0" w:space="0" w:color="auto"/>
          </w:divBdr>
        </w:div>
      </w:divsChild>
    </w:div>
    <w:div w:id="783420523">
      <w:bodyDiv w:val="1"/>
      <w:marLeft w:val="0"/>
      <w:marRight w:val="0"/>
      <w:marTop w:val="0"/>
      <w:marBottom w:val="0"/>
      <w:divBdr>
        <w:top w:val="none" w:sz="0" w:space="0" w:color="auto"/>
        <w:left w:val="none" w:sz="0" w:space="0" w:color="auto"/>
        <w:bottom w:val="none" w:sz="0" w:space="0" w:color="auto"/>
        <w:right w:val="none" w:sz="0" w:space="0" w:color="auto"/>
      </w:divBdr>
    </w:div>
    <w:div w:id="11754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ea10.k12.ia.us/media/online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6FA8A-4A21-4C4E-A9D6-0DC3801D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8020</Words>
  <Characters>45718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“THIS WE BELIEVE” AT EXCELSIOR MIDDLE SCHOOL</vt:lpstr>
    </vt:vector>
  </TitlesOfParts>
  <Company>Linn-Mar Schools</Company>
  <LinksUpToDate>false</LinksUpToDate>
  <CharactersWithSpaces>53631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 BELIEVE” AT EXCELSIOR MIDDLE SCHOOL</dc:title>
  <dc:creator>Technology Department</dc:creator>
  <cp:lastModifiedBy>Sheryl Fee</cp:lastModifiedBy>
  <cp:revision>8</cp:revision>
  <cp:lastPrinted>2019-06-17T18:14:00Z</cp:lastPrinted>
  <dcterms:created xsi:type="dcterms:W3CDTF">2019-06-13T18:40:00Z</dcterms:created>
  <dcterms:modified xsi:type="dcterms:W3CDTF">2019-06-17T19:47:00Z</dcterms:modified>
</cp:coreProperties>
</file>